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2BE74" w14:textId="71BA3F16" w:rsidR="000871ED" w:rsidRPr="00224674" w:rsidRDefault="008A2335" w:rsidP="00B26929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  <w:r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>PROPÓSITO</w:t>
      </w:r>
      <w:r w:rsidR="000871ED"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224674">
        <w:rPr>
          <w:rFonts w:ascii="Arial" w:hAnsi="Arial" w:cs="Arial"/>
          <w:b/>
          <w:i/>
          <w:color w:val="000000" w:themeColor="text1"/>
          <w:sz w:val="24"/>
          <w:szCs w:val="24"/>
        </w:rPr>
        <w:t>ENTENDIMIENTO DEL SUJETO DE VIGILANCIA Y CONTROL FISCAL</w:t>
      </w:r>
      <w:r w:rsidR="00764245" w:rsidRPr="00224674">
        <w:rPr>
          <w:rFonts w:ascii="Arial" w:hAnsi="Arial" w:cs="Arial"/>
          <w:i/>
          <w:color w:val="000000" w:themeColor="text1"/>
          <w:sz w:val="24"/>
          <w:szCs w:val="24"/>
        </w:rPr>
        <w:t>:</w:t>
      </w:r>
      <w:r w:rsidRPr="00224674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764245" w:rsidRPr="00224674">
        <w:rPr>
          <w:rFonts w:ascii="Arial" w:hAnsi="Arial" w:cs="Arial"/>
          <w:i/>
          <w:color w:val="000000" w:themeColor="text1"/>
          <w:sz w:val="24"/>
          <w:szCs w:val="24"/>
        </w:rPr>
        <w:t>Es documentar</w:t>
      </w:r>
      <w:r w:rsidR="00E212A0" w:rsidRPr="00224674">
        <w:rPr>
          <w:rFonts w:ascii="Arial" w:hAnsi="Arial" w:cs="Arial"/>
          <w:i/>
          <w:color w:val="000000" w:themeColor="text1"/>
          <w:sz w:val="24"/>
          <w:szCs w:val="24"/>
        </w:rPr>
        <w:t xml:space="preserve"> el entendimiento del sujeto de control para obtener conocimiento de los aspectos claves o relevantes.</w:t>
      </w:r>
    </w:p>
    <w:p w14:paraId="0F379A93" w14:textId="77777777" w:rsidR="00E212A0" w:rsidRPr="00224674" w:rsidRDefault="00E212A0" w:rsidP="00B26929">
      <w:pPr>
        <w:spacing w:after="0" w:line="240" w:lineRule="auto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62EAE5A8" w14:textId="05D471E9" w:rsidR="00F613E6" w:rsidRPr="00224674" w:rsidRDefault="00F613E6" w:rsidP="00B26929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Las instrucciones descritas se eliminan después de diligenciado el formato. Recuerde, el diligenciamiento de este formato, es responsabilidad </w:t>
      </w:r>
      <w:r w:rsidR="00412C06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de su elaboración y actualización 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del Gerente y del Equipo de Auditoría y no debe diligenciarla </w:t>
      </w:r>
      <w:r w:rsidR="00B7085A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el 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>Sujeto de Vigilancia y Control. Cuando el documento se publique en la intranet, el contenido es responsabilidad de quienes l</w:t>
      </w:r>
      <w:r w:rsidR="00891FFE"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>o</w:t>
      </w:r>
      <w:r w:rsidRPr="00224674">
        <w:rPr>
          <w:rFonts w:ascii="Arial" w:hAnsi="Arial" w:cs="Arial"/>
          <w:i/>
          <w:color w:val="A6A6A6" w:themeColor="background1" w:themeShade="A6"/>
          <w:sz w:val="24"/>
          <w:szCs w:val="24"/>
        </w:rPr>
        <w:t xml:space="preserve"> firman.</w:t>
      </w:r>
    </w:p>
    <w:p w14:paraId="687936E5" w14:textId="09EC721A" w:rsidR="00F613E6" w:rsidRPr="00224674" w:rsidRDefault="00F613E6" w:rsidP="00B26929">
      <w:pPr>
        <w:spacing w:after="0" w:line="240" w:lineRule="auto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es-CO"/>
        </w:rPr>
      </w:pPr>
    </w:p>
    <w:p w14:paraId="4624DD6D" w14:textId="77777777" w:rsidR="00D56A53" w:rsidRPr="00224674" w:rsidRDefault="00D56A53" w:rsidP="00B26929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La última versión de es</w:t>
      </w:r>
      <w:r w:rsidR="00FE6564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te documento 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debe ser entregada por el Director Sectorial al equipo auditor como anexo </w:t>
      </w:r>
      <w:r w:rsidR="00215BB7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del documento 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“</w:t>
      </w:r>
      <w:r w:rsidR="00215BB7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 xml:space="preserve">PVCGF-15-01 </w:t>
      </w:r>
      <w:r w:rsidR="00215BB7" w:rsidRPr="0022467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Asignación de equipo para auditoría y/o asignación de actividades preliminares</w:t>
      </w:r>
      <w:r w:rsidRPr="00224674">
        <w:rPr>
          <w:rFonts w:ascii="Arial" w:eastAsia="Arial" w:hAnsi="Arial" w:cs="Arial"/>
          <w:i/>
          <w:color w:val="A6A6A6" w:themeColor="background1" w:themeShade="A6"/>
          <w:sz w:val="24"/>
          <w:szCs w:val="24"/>
          <w:shd w:val="clear" w:color="auto" w:fill="FFFFFF"/>
        </w:rPr>
        <w:t>”</w:t>
      </w: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, sobre la cual el equipo auditor en desarrollo de la auditoría realizara las actualizaciones a que haya lugar.</w:t>
      </w:r>
    </w:p>
    <w:p w14:paraId="34321409" w14:textId="77777777" w:rsidR="00002011" w:rsidRPr="00224674" w:rsidRDefault="00002011" w:rsidP="00B26929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</w:p>
    <w:p w14:paraId="16EBBDB9" w14:textId="4978F30D" w:rsidR="00002011" w:rsidRPr="00224674" w:rsidRDefault="00002011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sz w:val="24"/>
          <w:szCs w:val="24"/>
          <w:lang w:eastAsia="es-CO"/>
        </w:rPr>
        <w:t>Fecha de Actualización:</w:t>
      </w:r>
      <w:r w:rsidR="00D56A53" w:rsidRPr="00224674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  <w:proofErr w:type="spellStart"/>
      <w:r w:rsidR="00D56A53"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xxxxxxxxxx</w:t>
      </w:r>
      <w:proofErr w:type="spellEnd"/>
    </w:p>
    <w:p w14:paraId="54003CDD" w14:textId="282BD1C3" w:rsidR="00002011" w:rsidRPr="00224674" w:rsidRDefault="00002011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AC155F" w14:paraId="4C0EAD62" w14:textId="77777777" w:rsidTr="00967B0A">
        <w:trPr>
          <w:trHeight w:val="296"/>
          <w:jc w:val="center"/>
        </w:trPr>
        <w:tc>
          <w:tcPr>
            <w:tcW w:w="9122" w:type="dxa"/>
            <w:shd w:val="clear" w:color="auto" w:fill="auto"/>
            <w:vAlign w:val="center"/>
          </w:tcPr>
          <w:p w14:paraId="0D3BD95E" w14:textId="21596A34" w:rsidR="00F613E6" w:rsidRPr="00AC155F" w:rsidRDefault="004A4EFA" w:rsidP="00967B0A">
            <w:pPr>
              <w:spacing w:after="0" w:line="240" w:lineRule="auto"/>
              <w:ind w:left="-113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1</w:t>
            </w:r>
            <w:r w:rsidR="00F613E6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. </w:t>
            </w:r>
            <w:r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INFORMACIÓN </w:t>
            </w:r>
            <w:r w:rsidR="009676EF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DE</w:t>
            </w:r>
            <w:r w:rsidR="00B3284E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L</w:t>
            </w:r>
            <w:r w:rsidR="009676EF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</w:t>
            </w:r>
            <w:r w:rsidR="00F613E6" w:rsidRPr="00AC155F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SUJETO DE VIGILANCIA Y CONTROL FISCAL</w:t>
            </w:r>
          </w:p>
        </w:tc>
      </w:tr>
    </w:tbl>
    <w:p w14:paraId="6A1E7851" w14:textId="77777777" w:rsidR="00F613E6" w:rsidRPr="00224674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DFAB4F6" w14:textId="25DDFFF2" w:rsidR="00F613E6" w:rsidRPr="007F34B9" w:rsidRDefault="00F613E6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F34B9">
        <w:rPr>
          <w:rFonts w:ascii="Arial" w:eastAsia="Times New Roman" w:hAnsi="Arial" w:cs="Arial"/>
          <w:sz w:val="24"/>
          <w:szCs w:val="24"/>
          <w:lang w:eastAsia="es-CO"/>
        </w:rPr>
        <w:t>DATOS GENERALES</w:t>
      </w:r>
    </w:p>
    <w:p w14:paraId="0222D493" w14:textId="77777777" w:rsidR="009676EF" w:rsidRPr="00224674" w:rsidRDefault="009676EF" w:rsidP="00B2692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p w14:paraId="05FD0CAD" w14:textId="5A9D6074" w:rsidR="00F613E6" w:rsidRPr="00224674" w:rsidRDefault="00F613E6" w:rsidP="00B26929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</w:pPr>
      <w:r w:rsidRPr="00224674">
        <w:rPr>
          <w:rFonts w:ascii="Arial" w:eastAsia="Times New Roman" w:hAnsi="Arial" w:cs="Arial"/>
          <w:i/>
          <w:color w:val="A6A6A6" w:themeColor="background1" w:themeShade="A6"/>
          <w:sz w:val="24"/>
          <w:szCs w:val="24"/>
          <w:lang w:eastAsia="es-CO"/>
        </w:rPr>
        <w:t>Registrar los datos del sujeto de vigilancia y control fiscal.</w:t>
      </w:r>
    </w:p>
    <w:p w14:paraId="628A330E" w14:textId="77777777" w:rsidR="00FE6564" w:rsidRPr="00224674" w:rsidRDefault="00FE6564" w:rsidP="00B26929">
      <w:pPr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0"/>
        <w:gridCol w:w="6301"/>
      </w:tblGrid>
      <w:tr w:rsidR="0077208D" w:rsidRPr="00D31A93" w14:paraId="1A3A644D" w14:textId="77777777" w:rsidTr="00AE1804">
        <w:trPr>
          <w:trHeight w:val="230"/>
          <w:tblHeader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DBEB04" w14:textId="0F6FC185" w:rsidR="00F613E6" w:rsidRPr="00D31A93" w:rsidRDefault="007870EF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3CBB3" w14:textId="3FC3C1C7" w:rsidR="00F613E6" w:rsidRPr="00D31A93" w:rsidRDefault="007870EF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DESCRIPCIÓN</w:t>
            </w:r>
          </w:p>
        </w:tc>
      </w:tr>
      <w:tr w:rsidR="00FE6564" w:rsidRPr="00D31A93" w14:paraId="4CAD1973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6D5E07" w14:textId="1652E367" w:rsidR="00FE6564" w:rsidRPr="00D31A93" w:rsidRDefault="00FE6564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Nombre: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D2124" w14:textId="77777777" w:rsidR="00FE6564" w:rsidRPr="00D31A93" w:rsidRDefault="00FE6564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00752276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26A262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Naturaleza jurídica, acto administrativo y fecha creación: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305D38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16522CD4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B7B8AC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Porcentaje de participación del recurso público en el patrimonio: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3473FB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38453B25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8B88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Representante legal: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8BBFAE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3284E" w:rsidRPr="00D31A93" w14:paraId="15A74398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D72846" w14:textId="433A16C5" w:rsidR="00B3284E" w:rsidRPr="00D31A93" w:rsidRDefault="00B3284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Código Postal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0E3FD" w14:textId="77777777" w:rsidR="00B3284E" w:rsidRPr="00D31A93" w:rsidRDefault="00B3284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149D8B49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FAD87A" w14:textId="624A7088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Dirección</w:t>
            </w:r>
            <w:r w:rsidR="009676EF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 Sede Administrativa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4F9895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76EF" w:rsidRPr="00D31A93" w14:paraId="39970522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983643" w14:textId="2F0C91C3" w:rsidR="009676EF" w:rsidRPr="00D31A93" w:rsidRDefault="009676EF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Otras Sedes y actividad que se desarrolla en ella</w:t>
            </w:r>
            <w:r w:rsidR="00D05D54" w:rsidRPr="00D31A93">
              <w:rPr>
                <w:rFonts w:ascii="Arial" w:eastAsia="Times New Roman" w:hAnsi="Arial" w:cs="Arial"/>
                <w:sz w:val="20"/>
                <w:szCs w:val="20"/>
              </w:rPr>
              <w:t>s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6688B3" w14:textId="77777777" w:rsidR="009676EF" w:rsidRPr="00D31A93" w:rsidRDefault="009676EF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390C6850" w14:textId="77777777" w:rsidTr="00AE1804">
        <w:trPr>
          <w:trHeight w:val="23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F52C6F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Teléfono: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B69204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62A78D4A" w14:textId="77777777" w:rsidTr="00AE1804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0A9C21" w14:textId="754C1786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Sitio web: para efectos de conocer normatividad, objetivos</w:t>
            </w:r>
            <w:r w:rsidR="008231D6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estrategias, </w:t>
            </w:r>
            <w:r w:rsidR="00B3284E" w:rsidRPr="00D31A93">
              <w:rPr>
                <w:rFonts w:ascii="Arial" w:eastAsia="Times New Roman" w:hAnsi="Arial" w:cs="Arial"/>
                <w:sz w:val="20"/>
                <w:szCs w:val="20"/>
              </w:rPr>
              <w:t xml:space="preserve">procesos, </w:t>
            </w: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entre otros</w:t>
            </w:r>
            <w:r w:rsidR="008231D6" w:rsidRPr="00D31A9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147A60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613E6" w:rsidRPr="00D31A93" w14:paraId="48AD6542" w14:textId="77777777" w:rsidTr="00AE1804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4369C" w14:textId="77777777" w:rsidR="00F613E6" w:rsidRPr="00D31A93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 w:rsidRPr="00D31A93">
              <w:rPr>
                <w:rFonts w:ascii="Arial" w:eastAsia="Times New Roman" w:hAnsi="Arial" w:cs="Arial"/>
                <w:sz w:val="20"/>
                <w:szCs w:val="20"/>
              </w:rPr>
              <w:t>Diagnóstico Sectorial: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0FD9A2" w14:textId="77777777" w:rsidR="00F613E6" w:rsidRPr="00D31A93" w:rsidRDefault="00F613E6" w:rsidP="00967B0A">
            <w:pPr>
              <w:widowControl w:val="0"/>
              <w:spacing w:after="0" w:line="240" w:lineRule="auto"/>
              <w:ind w:right="136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D31A93">
              <w:rPr>
                <w:rFonts w:ascii="Arial" w:eastAsia="Times New Roman" w:hAnsi="Arial" w:cs="Arial"/>
                <w:i/>
                <w:sz w:val="20"/>
                <w:szCs w:val="20"/>
              </w:rPr>
              <w:t xml:space="preserve">Registre los aspectos relevantes que incidan en la gestión del sujeto de vigilancia y control fiscal sustraídos del documento publicado en el enlace de la Intranet ABC del Control Fiscal/ Diagnostico Sectorial </w:t>
            </w:r>
          </w:p>
          <w:p w14:paraId="211D0953" w14:textId="77777777" w:rsidR="00F613E6" w:rsidRPr="00D31A93" w:rsidRDefault="00967B0A" w:rsidP="00967B0A">
            <w:pPr>
              <w:widowControl w:val="0"/>
              <w:spacing w:after="0" w:line="240" w:lineRule="auto"/>
              <w:ind w:right="136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hyperlink r:id="rId8" w:history="1">
              <w:r w:rsidR="00F613E6" w:rsidRPr="00D31A93">
                <w:rPr>
                  <w:rFonts w:ascii="Arial" w:eastAsia="Times New Roman" w:hAnsi="Arial" w:cs="Arial"/>
                  <w:i/>
                  <w:iCs/>
                  <w:sz w:val="20"/>
                  <w:szCs w:val="20"/>
                  <w:u w:val="single"/>
                </w:rPr>
                <w:t>http://intranet.contraloriabogota.gov.co/abc/Disgn%C3%B3sticos%20sectoriales</w:t>
              </w:r>
            </w:hyperlink>
            <w:r w:rsidR="00F613E6" w:rsidRPr="00D31A93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.</w:t>
            </w:r>
          </w:p>
          <w:p w14:paraId="71FB7716" w14:textId="77777777" w:rsidR="00F613E6" w:rsidRPr="00D31A93" w:rsidRDefault="00F613E6" w:rsidP="00B26929">
            <w:pPr>
              <w:widowControl w:val="0"/>
              <w:spacing w:after="0" w:line="240" w:lineRule="auto"/>
              <w:ind w:left="79" w:right="136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</w:p>
          <w:p w14:paraId="57148133" w14:textId="77777777" w:rsidR="00F613E6" w:rsidRPr="00D31A93" w:rsidRDefault="00F613E6" w:rsidP="00967B0A">
            <w:pPr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D31A93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lastRenderedPageBreak/>
              <w:t xml:space="preserve">Para los sujetos de vigilancia y control Fiscal con capital mixto, se requiere registrar los aspectos relevantes del diagnóstico de la situación financiera del negocio a la fecha de la evaluación, el cual necesariamente debe enmarcarse en el comportamiento sectorial, de mercado y del entorno en sus dimensiones sociales, económicas y políticas. </w:t>
            </w:r>
          </w:p>
        </w:tc>
      </w:tr>
      <w:tr w:rsidR="00F87BEC" w:rsidRPr="00F87BEC" w14:paraId="3E0A2C72" w14:textId="77777777" w:rsidTr="008C5D53">
        <w:trPr>
          <w:trHeight w:val="460"/>
          <w:jc w:val="center"/>
        </w:trPr>
        <w:tc>
          <w:tcPr>
            <w:tcW w:w="154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FFAB7E" w14:textId="297EB336" w:rsidR="00F87BEC" w:rsidRPr="00F87BEC" w:rsidRDefault="00F87BEC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7BE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Asuntos sociales, políticos y éticos</w:t>
            </w:r>
            <w:r w:rsidRPr="00F87BEC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58" w:type="pct"/>
            <w:shd w:val="clear" w:color="auto" w:fill="auto"/>
            <w:tcMar>
              <w:left w:w="28" w:type="dxa"/>
              <w:right w:w="28" w:type="dxa"/>
            </w:tcMar>
          </w:tcPr>
          <w:p w14:paraId="1062EC26" w14:textId="7CADD4DD" w:rsidR="00F87BEC" w:rsidRPr="00F87BEC" w:rsidRDefault="00F87BEC" w:rsidP="00967B0A">
            <w:pPr>
              <w:autoSpaceDE w:val="0"/>
              <w:autoSpaceDN w:val="0"/>
              <w:adjustRightInd w:val="0"/>
              <w:spacing w:after="0" w:line="240" w:lineRule="auto"/>
              <w:ind w:right="136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 w:rsidRPr="00F87BEC">
              <w:rPr>
                <w:rFonts w:ascii="Arial" w:eastAsia="Calibri" w:hAnsi="Arial" w:cs="Arial"/>
                <w:i/>
                <w:iCs/>
                <w:color w:val="000000"/>
                <w:sz w:val="20"/>
                <w:szCs w:val="20"/>
              </w:rPr>
              <w:t>Documente aquí aquellos asuntos externos o internos que tienen impacto en la entidad, tales como, temas de prensa, denuncias, asuntos políticos, temas éticos</w:t>
            </w:r>
          </w:p>
        </w:tc>
      </w:tr>
    </w:tbl>
    <w:p w14:paraId="0B4DC527" w14:textId="77777777" w:rsidR="00F613E6" w:rsidRPr="001C5DF0" w:rsidRDefault="00F613E6" w:rsidP="00B26929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084D8398" w14:textId="04EBDCF2" w:rsidR="007870EF" w:rsidRPr="007F34B9" w:rsidRDefault="006B0835" w:rsidP="00B26929">
      <w:pPr>
        <w:spacing w:after="0" w:line="240" w:lineRule="auto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Misión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870EF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XXXXXXXXXXXXXXX</w:t>
      </w:r>
    </w:p>
    <w:p w14:paraId="370D0796" w14:textId="77777777" w:rsidR="007870EF" w:rsidRPr="007F34B9" w:rsidRDefault="007870EF" w:rsidP="00B2692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0CC425C8" w14:textId="1DFBB0F3" w:rsidR="007870EF" w:rsidRPr="007F34B9" w:rsidRDefault="006B0835" w:rsidP="00B26929">
      <w:pPr>
        <w:spacing w:after="0" w:line="240" w:lineRule="auto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Visión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870EF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XXXXXXXXXXXXXXX</w:t>
      </w:r>
    </w:p>
    <w:p w14:paraId="5D4D8418" w14:textId="5BEA1D81" w:rsidR="00002011" w:rsidRPr="007F34B9" w:rsidRDefault="00002011" w:rsidP="00B2692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17B827E7" w14:textId="5054168E" w:rsidR="00002011" w:rsidRPr="007F34B9" w:rsidRDefault="006B0835" w:rsidP="00B26929">
      <w:pPr>
        <w:spacing w:after="0" w:line="240" w:lineRule="auto"/>
        <w:rPr>
          <w:rFonts w:ascii="Arial" w:eastAsia="Times New Roman" w:hAnsi="Arial" w:cs="Arial"/>
          <w:sz w:val="24"/>
        </w:rPr>
      </w:pPr>
      <w:r w:rsidRPr="007F34B9">
        <w:rPr>
          <w:rFonts w:ascii="Arial" w:eastAsia="Times New Roman" w:hAnsi="Arial" w:cs="Arial"/>
          <w:sz w:val="24"/>
        </w:rPr>
        <w:t>Organigrama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BB2080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 xml:space="preserve">Grafica de Estructura </w:t>
      </w:r>
      <w:r w:rsidR="0077208D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Orgánica</w:t>
      </w:r>
    </w:p>
    <w:p w14:paraId="3B993404" w14:textId="77777777" w:rsidR="007870EF" w:rsidRPr="007F34B9" w:rsidRDefault="007870EF" w:rsidP="00B26929">
      <w:pPr>
        <w:spacing w:after="0" w:line="240" w:lineRule="auto"/>
        <w:rPr>
          <w:rFonts w:ascii="Arial" w:eastAsia="Times New Roman" w:hAnsi="Arial" w:cs="Arial"/>
          <w:sz w:val="24"/>
        </w:rPr>
      </w:pPr>
    </w:p>
    <w:p w14:paraId="7D7E43DE" w14:textId="301F9074" w:rsidR="007870EF" w:rsidRPr="007F34B9" w:rsidRDefault="00D05D54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</w:pPr>
      <w:r w:rsidRPr="007F34B9">
        <w:rPr>
          <w:rFonts w:ascii="Arial" w:eastAsia="Times New Roman" w:hAnsi="Arial" w:cs="Arial"/>
          <w:sz w:val="24"/>
        </w:rPr>
        <w:t xml:space="preserve">Relación de </w:t>
      </w:r>
      <w:r w:rsidR="006B0835" w:rsidRPr="007F34B9">
        <w:rPr>
          <w:rFonts w:ascii="Arial" w:eastAsia="Times New Roman" w:hAnsi="Arial" w:cs="Arial"/>
          <w:sz w:val="24"/>
        </w:rPr>
        <w:t xml:space="preserve">Productos </w:t>
      </w:r>
      <w:r w:rsidR="00002011" w:rsidRPr="007F34B9">
        <w:rPr>
          <w:rFonts w:ascii="Arial" w:eastAsia="Times New Roman" w:hAnsi="Arial" w:cs="Arial"/>
          <w:sz w:val="24"/>
        </w:rPr>
        <w:t xml:space="preserve">y/o </w:t>
      </w:r>
      <w:r w:rsidRPr="007F34B9">
        <w:rPr>
          <w:rFonts w:ascii="Arial" w:eastAsia="Times New Roman" w:hAnsi="Arial" w:cs="Arial"/>
          <w:sz w:val="24"/>
        </w:rPr>
        <w:t>Servicios</w:t>
      </w:r>
      <w:r w:rsidR="007870EF" w:rsidRPr="007F34B9">
        <w:rPr>
          <w:rFonts w:ascii="Arial" w:eastAsia="Times New Roman" w:hAnsi="Arial" w:cs="Arial"/>
          <w:sz w:val="24"/>
        </w:rPr>
        <w:t xml:space="preserve">: </w:t>
      </w:r>
      <w:r w:rsidR="0077208D" w:rsidRPr="007F34B9">
        <w:rPr>
          <w:rFonts w:ascii="Arial" w:eastAsia="Times New Roman" w:hAnsi="Arial" w:cs="Arial"/>
          <w:i/>
          <w:iCs/>
          <w:color w:val="A6A6A6" w:themeColor="background1" w:themeShade="A6"/>
          <w:sz w:val="24"/>
        </w:rPr>
        <w:t>Liste los principales productos y/o servicios que genera o presta la entidad</w:t>
      </w:r>
    </w:p>
    <w:p w14:paraId="33487AD8" w14:textId="77777777" w:rsidR="00002011" w:rsidRPr="007F34B9" w:rsidRDefault="00002011" w:rsidP="00B26929">
      <w:pPr>
        <w:spacing w:after="0" w:line="240" w:lineRule="auto"/>
        <w:rPr>
          <w:rFonts w:ascii="Arial" w:eastAsia="Times New Roman" w:hAnsi="Arial" w:cs="Arial"/>
          <w:i/>
          <w:sz w:val="24"/>
          <w:lang w:eastAsia="es-CO"/>
        </w:rPr>
      </w:pPr>
    </w:p>
    <w:p w14:paraId="758668D0" w14:textId="677E2782" w:rsidR="00F613E6" w:rsidRPr="007F34B9" w:rsidRDefault="00F613E6" w:rsidP="00B26929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7F34B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 xml:space="preserve">Diligenciar el siguiente cuadro en caso de que la Entidad se encuentre en liquidación, de lo contrario </w:t>
      </w:r>
      <w:r w:rsidR="009676EF" w:rsidRPr="007F34B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 xml:space="preserve">elimínelo: </w:t>
      </w:r>
    </w:p>
    <w:p w14:paraId="6DBE9C76" w14:textId="48E16BDC" w:rsidR="007F34B9" w:rsidRPr="00FB3A28" w:rsidRDefault="007F34B9" w:rsidP="00B26929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8"/>
        <w:gridCol w:w="2179"/>
        <w:gridCol w:w="1851"/>
        <w:gridCol w:w="1993"/>
      </w:tblGrid>
      <w:tr w:rsidR="00F613E6" w:rsidRPr="00AC155F" w14:paraId="50D906F9" w14:textId="77777777" w:rsidTr="00F87BEC">
        <w:trPr>
          <w:trHeight w:val="366"/>
          <w:tblHeader/>
          <w:jc w:val="center"/>
        </w:trPr>
        <w:tc>
          <w:tcPr>
            <w:tcW w:w="1694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406FD7F7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ACTO ADMINISTRATIVO Y FECHA DE DECISIÓN</w:t>
            </w:r>
          </w:p>
        </w:tc>
        <w:tc>
          <w:tcPr>
            <w:tcW w:w="1196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1DBD07DB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GERENTE LIQUIDADOR</w:t>
            </w:r>
          </w:p>
        </w:tc>
        <w:tc>
          <w:tcPr>
            <w:tcW w:w="1016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77E33053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DIRECCION Y</w:t>
            </w:r>
          </w:p>
          <w:p w14:paraId="61C1E333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TELÉFONO</w:t>
            </w:r>
          </w:p>
        </w:tc>
        <w:tc>
          <w:tcPr>
            <w:tcW w:w="1094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66360FE4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ACTA FINAL DE</w:t>
            </w:r>
          </w:p>
          <w:p w14:paraId="430C7B0A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LIQUIDACIÓN</w:t>
            </w:r>
          </w:p>
        </w:tc>
      </w:tr>
      <w:tr w:rsidR="00F613E6" w:rsidRPr="001C5DF0" w14:paraId="6BC26EE5" w14:textId="77777777" w:rsidTr="007F34B9">
        <w:trPr>
          <w:trHeight w:val="138"/>
          <w:jc w:val="center"/>
        </w:trPr>
        <w:tc>
          <w:tcPr>
            <w:tcW w:w="16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ED5E37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1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44311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1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CDA9E8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10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FC151B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</w:tbl>
    <w:p w14:paraId="1D2528FA" w14:textId="77777777" w:rsidR="00F613E6" w:rsidRPr="007F34B9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lightGray"/>
          <w:lang w:eastAsia="es-CO"/>
        </w:rPr>
      </w:pPr>
    </w:p>
    <w:p w14:paraId="27296F1D" w14:textId="004DB6E9" w:rsidR="00971BF3" w:rsidRPr="007F34B9" w:rsidRDefault="00971BF3" w:rsidP="00B2692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7F34B9">
        <w:rPr>
          <w:rFonts w:ascii="Arial" w:eastAsia="Times New Roman" w:hAnsi="Arial" w:cs="Times New Roman"/>
          <w:sz w:val="24"/>
          <w:lang w:eastAsia="es-CO"/>
        </w:rPr>
        <w:t>FUENTES DE CRITERIOS Y CRITERIOS APLICABLES AL SUJETO</w:t>
      </w:r>
    </w:p>
    <w:p w14:paraId="406EAC3C" w14:textId="77777777" w:rsidR="007F34B9" w:rsidRPr="007F34B9" w:rsidRDefault="007F34B9" w:rsidP="00B26929">
      <w:pPr>
        <w:pStyle w:val="Prrafodelista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7"/>
        <w:gridCol w:w="3038"/>
        <w:gridCol w:w="3036"/>
      </w:tblGrid>
      <w:tr w:rsidR="008A2335" w:rsidRPr="00AC155F" w14:paraId="399D7B7F" w14:textId="77777777" w:rsidTr="00F87BEC">
        <w:trPr>
          <w:tblHeader/>
          <w:jc w:val="center"/>
        </w:trPr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050BE74" w14:textId="77777777" w:rsidR="00971BF3" w:rsidRPr="00AC155F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bookmarkStart w:id="0" w:name="_Hlk125015438"/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AMBITO</w:t>
            </w:r>
          </w:p>
        </w:tc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54A72582" w14:textId="631D57AF" w:rsidR="00971BF3" w:rsidRPr="00AC155F" w:rsidRDefault="00C056B3" w:rsidP="00B269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Fuente (Políticas, normas, procedimientos)</w:t>
            </w:r>
          </w:p>
        </w:tc>
        <w:tc>
          <w:tcPr>
            <w:tcW w:w="1667" w:type="pct"/>
            <w:shd w:val="clear" w:color="auto" w:fill="BFBFBF" w:themeFill="background1" w:themeFillShade="BF"/>
            <w:tcMar>
              <w:left w:w="28" w:type="dxa"/>
              <w:right w:w="28" w:type="dxa"/>
            </w:tcMar>
            <w:vAlign w:val="center"/>
          </w:tcPr>
          <w:p w14:paraId="2B56BD00" w14:textId="2BD4AE1E" w:rsidR="00971BF3" w:rsidRPr="00AC155F" w:rsidRDefault="00C056B3" w:rsidP="00B26929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</w:pP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Criterios (</w:t>
            </w:r>
            <w:r w:rsidR="00836562"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artículo y/o numeral</w:t>
            </w:r>
            <w:r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, otros</w:t>
            </w:r>
            <w:r w:rsidR="00692CD2" w:rsidRPr="00AC155F">
              <w:rPr>
                <w:rFonts w:ascii="Arial" w:eastAsia="Times New Roman" w:hAnsi="Arial" w:cs="Times New Roman"/>
                <w:b/>
                <w:sz w:val="20"/>
                <w:szCs w:val="20"/>
                <w:lang w:eastAsia="es-CO"/>
              </w:rPr>
              <w:t>)</w:t>
            </w:r>
          </w:p>
        </w:tc>
      </w:tr>
      <w:tr w:rsidR="00971BF3" w:rsidRPr="00FB3A28" w14:paraId="6E5E2F36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979073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Constitución Política de Colombia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D7965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770DEE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2C7CFFF9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461CF6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Leyes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D1C409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5A6FB9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FBE082C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4BF49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Decretos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DB2677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5F7FFD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266C282C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4C2BBF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Acuerdos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36F4DB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5C77C8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A513BF3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4DE4D9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Resoluciones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510989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7A929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1C8A640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7599A3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Normatividad Interna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94038A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58B29A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tr w:rsidR="00971BF3" w:rsidRPr="00FB3A28" w14:paraId="027E9357" w14:textId="77777777" w:rsidTr="007F34B9">
        <w:trPr>
          <w:jc w:val="center"/>
        </w:trPr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9E92BC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  <w:r w:rsidRPr="00FB3A28"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  <w:t>Otros</w:t>
            </w: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6FF398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66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E0C8A8" w14:textId="77777777" w:rsidR="00971BF3" w:rsidRPr="00FB3A28" w:rsidRDefault="00971BF3" w:rsidP="00B26929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es-CO"/>
              </w:rPr>
            </w:pPr>
          </w:p>
        </w:tc>
      </w:tr>
      <w:bookmarkEnd w:id="0"/>
    </w:tbl>
    <w:p w14:paraId="4CE71236" w14:textId="22763BB8" w:rsidR="00971BF3" w:rsidRDefault="00971BF3" w:rsidP="00B26929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s-CO"/>
        </w:rPr>
      </w:pPr>
    </w:p>
    <w:p w14:paraId="268A29A1" w14:textId="60A75153" w:rsidR="00704E8A" w:rsidRPr="00AC155F" w:rsidRDefault="00704E8A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Fuentes de c</w:t>
      </w:r>
      <w:r w:rsidR="00C056B3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riterios de Auditoría: Políticas, normas, procedimientos o requisitos usados como referencia en la auditoría y contra los cuales el auditor compara la evidencia. </w:t>
      </w:r>
    </w:p>
    <w:p w14:paraId="494A65E7" w14:textId="77777777" w:rsidR="00704E8A" w:rsidRPr="00AC155F" w:rsidRDefault="00704E8A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76F11327" w14:textId="1EACB80C" w:rsidR="00C056B3" w:rsidRPr="00AC155F" w:rsidRDefault="00C056B3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Los criterios </w:t>
      </w:r>
      <w:r w:rsidR="00836562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son e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stándares, 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referencias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específicas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,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requerimientos legislativos o regula</w:t>
      </w:r>
      <w:r w:rsidR="00704E8A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ciones de las fuentes aplicables a la entidad o empresa.</w:t>
      </w:r>
    </w:p>
    <w:p w14:paraId="755987E3" w14:textId="77777777" w:rsidR="00704E8A" w:rsidRPr="00AC155F" w:rsidRDefault="00704E8A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57B27A25" w14:textId="2534D58C" w:rsidR="00971BF3" w:rsidRPr="00AC155F" w:rsidRDefault="00971BF3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lastRenderedPageBreak/>
        <w:t>Documente el entendimiento del marco regulatorio, de acuerdo al tipo de auditoria:</w:t>
      </w:r>
    </w:p>
    <w:p w14:paraId="7504D267" w14:textId="77777777" w:rsidR="00971BF3" w:rsidRPr="00AC155F" w:rsidRDefault="00971BF3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5508A803" w14:textId="77777777" w:rsidR="00971BF3" w:rsidRPr="00AC155F" w:rsidRDefault="00971BF3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En el caso de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>Auditoría Financiera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 xml:space="preserve">y de Gestión,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es el marco de información financiera aplicable, y el marco legal de presupuesto, y el que le aplique al sector y la entidad.</w:t>
      </w:r>
    </w:p>
    <w:p w14:paraId="482258D3" w14:textId="77777777" w:rsidR="00971BF3" w:rsidRPr="00AC155F" w:rsidRDefault="00971BF3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</w:p>
    <w:p w14:paraId="68B67968" w14:textId="4F344621" w:rsidR="00971BF3" w:rsidRPr="00AC155F" w:rsidRDefault="00971BF3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</w:pP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En el caso de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419" w:eastAsia="es-CO"/>
        </w:rPr>
        <w:t>Auditoría de Cumplimiento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 </w:t>
      </w:r>
      <w:r w:rsidR="00A6176C"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 xml:space="preserve">y Desempeño </w:t>
      </w:r>
      <w:r w:rsidRPr="00AC155F">
        <w:rPr>
          <w:rFonts w:ascii="Arial" w:eastAsia="Times New Roman" w:hAnsi="Arial" w:cs="Arial"/>
          <w:i/>
          <w:iCs/>
          <w:color w:val="A6A6A6"/>
          <w:sz w:val="24"/>
          <w:lang w:val="es-ES_tradnl" w:eastAsia="es-CO"/>
        </w:rPr>
        <w:t>el marco normativo relacionado con el asunto auditar (criterios a evaluar).</w:t>
      </w:r>
    </w:p>
    <w:p w14:paraId="3B5C740E" w14:textId="77777777" w:rsidR="00971BF3" w:rsidRPr="00AC155F" w:rsidRDefault="00971BF3" w:rsidP="00B26929">
      <w:pPr>
        <w:spacing w:after="0" w:line="240" w:lineRule="auto"/>
        <w:rPr>
          <w:rFonts w:ascii="Arial" w:eastAsia="Times New Roman" w:hAnsi="Arial" w:cs="Arial"/>
          <w:color w:val="A6A6A6"/>
          <w:sz w:val="28"/>
          <w:szCs w:val="18"/>
          <w:highlight w:val="yellow"/>
          <w:lang w:val="es-ES_tradnl" w:eastAsia="es-CO"/>
        </w:rPr>
      </w:pPr>
    </w:p>
    <w:p w14:paraId="35A1B3F2" w14:textId="1C705190" w:rsidR="00F613E6" w:rsidRPr="00AC155F" w:rsidRDefault="00F613E6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AC155F">
        <w:rPr>
          <w:rFonts w:ascii="Arial" w:eastAsia="Times New Roman" w:hAnsi="Arial" w:cs="Arial"/>
          <w:sz w:val="24"/>
          <w:szCs w:val="24"/>
          <w:lang w:eastAsia="es-CO"/>
        </w:rPr>
        <w:t>ESTADÍSTICAS DE PERSONAL QUE LABORA EN LA ENTIDAD</w:t>
      </w:r>
    </w:p>
    <w:p w14:paraId="440ADF89" w14:textId="77777777" w:rsidR="00AC155F" w:rsidRPr="00AC155F" w:rsidRDefault="00AC155F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8"/>
        <w:gridCol w:w="2606"/>
        <w:gridCol w:w="3807"/>
      </w:tblGrid>
      <w:tr w:rsidR="00F613E6" w:rsidRPr="00AC155F" w14:paraId="776F954E" w14:textId="77777777" w:rsidTr="00AC155F">
        <w:trPr>
          <w:trHeight w:val="480"/>
          <w:tblHeader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811C70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NIVEL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F2CC024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# DE FUNCIONARIOS DE PLANTA</w:t>
            </w: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D3FB8D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# DE PERSONAS VINCULADAS POR</w:t>
            </w:r>
          </w:p>
          <w:p w14:paraId="1965F4DE" w14:textId="77777777" w:rsidR="00F613E6" w:rsidRPr="00AC155F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AC155F">
              <w:rPr>
                <w:rFonts w:ascii="Arial" w:eastAsia="Times New Roman" w:hAnsi="Arial" w:cs="Arial"/>
                <w:b/>
                <w:sz w:val="20"/>
                <w:szCs w:val="24"/>
              </w:rPr>
              <w:t>PRESTACIÓN SERVICIOS</w:t>
            </w:r>
          </w:p>
        </w:tc>
      </w:tr>
      <w:tr w:rsidR="00F613E6" w:rsidRPr="001C5DF0" w14:paraId="1428186D" w14:textId="77777777" w:rsidTr="00AC155F">
        <w:trPr>
          <w:trHeight w:val="299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BFCC12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Directivo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049665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0A81F3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F613E6" w:rsidRPr="001C5DF0" w14:paraId="3C48D363" w14:textId="77777777" w:rsidTr="00AC155F">
        <w:trPr>
          <w:trHeight w:val="230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3DDC92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Asesor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43B81D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FAF9AA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128EC7BF" w14:textId="77777777" w:rsidTr="00AC155F">
        <w:trPr>
          <w:trHeight w:val="299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254A1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Profesional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5D59243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8CBCA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F613E6" w:rsidRPr="001C5DF0" w14:paraId="39844789" w14:textId="77777777" w:rsidTr="00AC155F">
        <w:trPr>
          <w:trHeight w:val="299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91A92E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Técnico asistencial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14056F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11DE2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  <w:tr w:rsidR="00F613E6" w:rsidRPr="001C5DF0" w14:paraId="415852EC" w14:textId="77777777" w:rsidTr="00AC155F">
        <w:trPr>
          <w:trHeight w:val="234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B923D8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Conductor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A0DD7A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5D5A27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53BDD212" w14:textId="77777777" w:rsidTr="00AC155F">
        <w:trPr>
          <w:trHeight w:val="230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720FE2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Auxiliar servicios generales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D83D5F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B7517C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335EF2AF" w14:textId="77777777" w:rsidTr="00AC155F">
        <w:trPr>
          <w:trHeight w:val="245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430D614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Otro. ¿Cuál?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1996D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B7D478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  <w:tr w:rsidR="00F613E6" w:rsidRPr="001C5DF0" w14:paraId="415AFEAC" w14:textId="77777777" w:rsidTr="00AC155F">
        <w:trPr>
          <w:trHeight w:val="201"/>
          <w:jc w:val="center"/>
        </w:trPr>
        <w:tc>
          <w:tcPr>
            <w:tcW w:w="14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0FD69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1C5DF0">
              <w:rPr>
                <w:rFonts w:ascii="Arial" w:eastAsia="Times New Roman" w:hAnsi="Arial" w:cs="Arial"/>
                <w:sz w:val="20"/>
                <w:szCs w:val="24"/>
              </w:rPr>
              <w:t>TOTAL</w:t>
            </w:r>
          </w:p>
        </w:tc>
        <w:tc>
          <w:tcPr>
            <w:tcW w:w="143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569D2E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  <w:tc>
          <w:tcPr>
            <w:tcW w:w="20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D8C71A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</w:rPr>
            </w:pPr>
          </w:p>
        </w:tc>
      </w:tr>
    </w:tbl>
    <w:p w14:paraId="5AE8D83C" w14:textId="38EC1555" w:rsidR="00F613E6" w:rsidRDefault="00F613E6" w:rsidP="00B26929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23F3E799" w14:textId="43A04342" w:rsidR="00F613E6" w:rsidRPr="00AA45B9" w:rsidRDefault="00F613E6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AA45B9">
        <w:rPr>
          <w:rFonts w:ascii="Arial" w:eastAsia="Times New Roman" w:hAnsi="Arial" w:cs="Arial"/>
          <w:sz w:val="24"/>
          <w:szCs w:val="24"/>
          <w:lang w:eastAsia="es-CO"/>
        </w:rPr>
        <w:t>HECHOS RELEVANTES VIGENCIA AUDITADA</w:t>
      </w:r>
    </w:p>
    <w:p w14:paraId="2D56AD18" w14:textId="77777777" w:rsidR="00AA45B9" w:rsidRDefault="00AA45B9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5"/>
      </w:tblGrid>
      <w:tr w:rsidR="00F613E6" w:rsidRPr="00541F3D" w14:paraId="6AE59416" w14:textId="77777777" w:rsidTr="00541F3D">
        <w:trPr>
          <w:trHeight w:val="212"/>
          <w:tblHeader/>
          <w:jc w:val="center"/>
        </w:trPr>
        <w:tc>
          <w:tcPr>
            <w:tcW w:w="500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08AD19" w14:textId="77777777" w:rsidR="00F613E6" w:rsidRPr="00541F3D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541F3D">
              <w:rPr>
                <w:rFonts w:ascii="Arial" w:eastAsia="Times New Roman" w:hAnsi="Arial" w:cs="Arial"/>
                <w:b/>
                <w:sz w:val="20"/>
                <w:szCs w:val="24"/>
              </w:rPr>
              <w:t>HECHOS O TENDENCIAS DEL AÑO AUDITADO</w:t>
            </w:r>
          </w:p>
        </w:tc>
      </w:tr>
      <w:tr w:rsidR="00F613E6" w:rsidRPr="001C5DF0" w14:paraId="3196D977" w14:textId="77777777" w:rsidTr="00AA45B9">
        <w:trPr>
          <w:trHeight w:val="258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F0170" w14:textId="50A72C50" w:rsidR="00F613E6" w:rsidRPr="00F5685E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</w:rPr>
            </w:pP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Registrar los hechos o noticias que hayan impactado la gestión </w:t>
            </w:r>
            <w:r w:rsidR="000D0401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(creación</w:t>
            </w:r>
            <w:r w:rsidR="00F5685E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, fusión, liquidación</w:t>
            </w:r>
            <w:r w:rsidR="000D0401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 </w:t>
            </w:r>
            <w:r w:rsidR="00F5685E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y transformaciones de las</w:t>
            </w:r>
            <w:r w:rsidR="000D0401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 entidades, las reestructuraciones que haya tenido la entidad y los hechos que afecten fiscalmente en el desarrollo de políticas públicas sectoriales programas proyectos y normas durante la vigencia) 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del sujeto de vigilancia y control fiscal</w:t>
            </w:r>
            <w:r w:rsidR="00BD08A6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, tales como, temas de prensa, denuncias, asuntos políticos, temas éticos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. </w:t>
            </w:r>
            <w:r w:rsidR="00F5685E"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En caso de que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 no </w:t>
            </w:r>
            <w:r w:rsid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>existan</w:t>
            </w:r>
            <w:r w:rsidRPr="00F5685E">
              <w:rPr>
                <w:rFonts w:ascii="Arial" w:eastAsia="Times New Roman" w:hAnsi="Arial" w:cs="Arial"/>
                <w:b/>
                <w:bCs/>
                <w:i/>
                <w:color w:val="BFBFBF" w:themeColor="background1" w:themeShade="BF"/>
                <w:sz w:val="20"/>
                <w:szCs w:val="24"/>
              </w:rPr>
              <w:t xml:space="preserve">, escribir </w:t>
            </w:r>
            <w:r w:rsidRPr="00F5685E">
              <w:rPr>
                <w:rFonts w:ascii="Arial" w:eastAsia="Times New Roman" w:hAnsi="Arial" w:cs="Arial"/>
                <w:b/>
                <w:bCs/>
                <w:i/>
                <w:sz w:val="20"/>
                <w:szCs w:val="24"/>
              </w:rPr>
              <w:t>No Aplica.</w:t>
            </w:r>
          </w:p>
        </w:tc>
      </w:tr>
    </w:tbl>
    <w:p w14:paraId="0321716B" w14:textId="77777777" w:rsidR="00F613E6" w:rsidRPr="001C5DF0" w:rsidRDefault="00F613E6" w:rsidP="00B26929">
      <w:pPr>
        <w:spacing w:after="0" w:line="240" w:lineRule="auto"/>
        <w:ind w:left="720"/>
        <w:rPr>
          <w:rFonts w:ascii="Arial" w:eastAsia="Times New Roman" w:hAnsi="Arial" w:cs="Arial"/>
          <w:szCs w:val="24"/>
          <w:lang w:eastAsia="es-CO"/>
        </w:rPr>
      </w:pPr>
    </w:p>
    <w:p w14:paraId="3508B86A" w14:textId="61B474C1" w:rsidR="00F613E6" w:rsidRPr="00541F3D" w:rsidRDefault="00F613E6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541F3D">
        <w:rPr>
          <w:rFonts w:ascii="Arial" w:eastAsia="Times New Roman" w:hAnsi="Arial" w:cs="Arial"/>
          <w:sz w:val="24"/>
          <w:szCs w:val="24"/>
          <w:lang w:eastAsia="es-CO"/>
        </w:rPr>
        <w:t xml:space="preserve">PRINCIPALES INDICADORES </w:t>
      </w:r>
      <w:r w:rsidR="00221D43" w:rsidRPr="00541F3D">
        <w:rPr>
          <w:rFonts w:ascii="Arial" w:eastAsia="Times New Roman" w:hAnsi="Arial" w:cs="Arial"/>
          <w:sz w:val="24"/>
          <w:szCs w:val="24"/>
          <w:lang w:eastAsia="es-CO"/>
        </w:rPr>
        <w:t xml:space="preserve">MISIONALES </w:t>
      </w:r>
      <w:r w:rsidRPr="00541F3D">
        <w:rPr>
          <w:rFonts w:ascii="Arial" w:eastAsia="Times New Roman" w:hAnsi="Arial" w:cs="Arial"/>
          <w:sz w:val="24"/>
          <w:szCs w:val="24"/>
          <w:lang w:eastAsia="es-CO"/>
        </w:rPr>
        <w:t>UTILIZADOS EN EL SUJETO DE VIGILANCIA Y CONTROL FISCAL.</w:t>
      </w:r>
    </w:p>
    <w:p w14:paraId="26D422D5" w14:textId="57987FBB" w:rsidR="00073ACE" w:rsidRPr="00541F3D" w:rsidRDefault="00073ACE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19A54D" w14:textId="795420D9" w:rsidR="00A73A49" w:rsidRPr="00541F3D" w:rsidRDefault="00A73A49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541F3D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Consulte el formato </w:t>
      </w:r>
      <w:r w:rsidRPr="00541F3D">
        <w:rPr>
          <w:rFonts w:ascii="Arial" w:eastAsia="Times New Roman" w:hAnsi="Arial" w:cs="Arial"/>
          <w:b/>
          <w:i/>
          <w:iCs/>
          <w:color w:val="A6A6A6" w:themeColor="background1" w:themeShade="A6"/>
          <w:sz w:val="24"/>
          <w:szCs w:val="24"/>
          <w:lang w:eastAsia="es-CO"/>
        </w:rPr>
        <w:t>CB-0404: INDICADORES DE GESTIÓN</w:t>
      </w:r>
      <w:r w:rsidRPr="00541F3D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rendido en la cuenta por el Sujeto de Control y seleccione los indicadores relacionados con los procesos y/o asunto a auditar</w:t>
      </w:r>
    </w:p>
    <w:p w14:paraId="127F834F" w14:textId="77777777" w:rsidR="00A73A49" w:rsidRPr="00221D43" w:rsidRDefault="00A73A49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1013"/>
        <w:gridCol w:w="1013"/>
        <w:gridCol w:w="1013"/>
        <w:gridCol w:w="1013"/>
        <w:gridCol w:w="1013"/>
        <w:gridCol w:w="1013"/>
        <w:gridCol w:w="1013"/>
        <w:gridCol w:w="1006"/>
      </w:tblGrid>
      <w:tr w:rsidR="00073ACE" w:rsidRPr="00541F3D" w14:paraId="3B8806AE" w14:textId="77777777" w:rsidTr="00967B0A">
        <w:trPr>
          <w:cantSplit/>
          <w:trHeight w:val="2018"/>
          <w:tblHeader/>
          <w:jc w:val="center"/>
        </w:trPr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1429449B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lastRenderedPageBreak/>
              <w:t xml:space="preserve">TIPO DE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39B9EA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NOMBRE DEL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79E040C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OBJETIVO DEL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40E297B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FORMULA DEL INDICADOR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0E5A4DD2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VALOR DEL NUMERADOR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3968279D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VALOR DEL DENOMINADOR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BC47FF5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RESULTADO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C6DD69B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ANALISIS DEL RESULTADO </w:t>
            </w:r>
          </w:p>
        </w:tc>
        <w:tc>
          <w:tcPr>
            <w:tcW w:w="556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4CCEFB35" w14:textId="77777777" w:rsidR="00073ACE" w:rsidRPr="00541F3D" w:rsidRDefault="00073ACE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41F3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OBSERVACIONES</w:t>
            </w:r>
          </w:p>
        </w:tc>
      </w:tr>
      <w:tr w:rsidR="00073ACE" w:rsidRPr="00541F3D" w14:paraId="04CFBCA4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C7526A9" w14:textId="373B82A9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5591F59" w14:textId="469AAF15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7148036" w14:textId="229B9B1F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8875A27" w14:textId="4BCA152F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B9A6F65" w14:textId="09E5B129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EB05EBE" w14:textId="72E658B3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F2F6BD3" w14:textId="28C04366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485E76" w14:textId="41CB2110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5CA26B" w14:textId="4149A852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04D51A7C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08483EB" w14:textId="19488DA5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C5ABE1" w14:textId="435E7202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5FCAF4" w14:textId="52B6A17F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F9C1EB" w14:textId="25F8BEA6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1910E98" w14:textId="1A11550E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4E995DE" w14:textId="0453B347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027256A" w14:textId="15C6BD2A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8D31D16" w14:textId="6A3BDE29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60FBD11" w14:textId="0110528F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70435113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65AA56" w14:textId="11E1E867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D44944A" w14:textId="29EA0581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F995D9" w14:textId="639D704C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3F6A42A" w14:textId="008AB063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8049C53" w14:textId="1BAE15E5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3EDF76A" w14:textId="66DBDCAF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B39807C" w14:textId="786C1E85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803133B" w14:textId="26FDF9FD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056D6A" w14:textId="0F6EC165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708F0A09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8A3060" w14:textId="3D8E7B7F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D6EB110" w14:textId="75AB093E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A8B72A6" w14:textId="0D57A03D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2BA4138" w14:textId="4CF5D0C9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E64BEEF" w14:textId="6F7A96BD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9FDBC81" w14:textId="4AD1D8E5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6357E00" w14:textId="6F026B0E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D2F975F" w14:textId="0DCF9136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5CEFB65" w14:textId="229D7649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1920A2F7" w14:textId="77777777" w:rsidTr="00541F3D">
        <w:trPr>
          <w:trHeight w:val="330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3A80EBE3" w14:textId="538072D7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EE63D9A" w14:textId="0B583F48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1D62A7D" w14:textId="5FD50CC8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28ECD3" w14:textId="4DF23481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D125EAC" w14:textId="2118C2B4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4C6EEC8" w14:textId="0774A634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EC36A11" w14:textId="0C572D61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9C8C7F1" w14:textId="7A64E94D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26AB6A7A" w14:textId="1E24873D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073ACE" w:rsidRPr="00541F3D" w14:paraId="7AFEDA6C" w14:textId="77777777" w:rsidTr="00541F3D">
        <w:trPr>
          <w:trHeight w:val="345"/>
          <w:jc w:val="center"/>
        </w:trPr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14188CA3" w14:textId="2A2F7CF0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CD817D1" w14:textId="0CB58156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59167528" w14:textId="48AF6B55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D995D44" w14:textId="012D7A09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0F9BDC76" w14:textId="7ECC5D8A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9655DC7" w14:textId="52F0E6A0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70CB7CFF" w14:textId="2223D00A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49873D72" w14:textId="1CAC8981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6" w:type="pct"/>
            <w:shd w:val="clear" w:color="000000" w:fill="FFFFFF"/>
            <w:noWrap/>
            <w:tcMar>
              <w:left w:w="28" w:type="dxa"/>
              <w:right w:w="28" w:type="dxa"/>
            </w:tcMar>
            <w:vAlign w:val="center"/>
          </w:tcPr>
          <w:p w14:paraId="644D0D29" w14:textId="01C2791A" w:rsidR="00073ACE" w:rsidRPr="00541F3D" w:rsidRDefault="00073ACE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52182EE2" w14:textId="04CB663A" w:rsidR="00E96DF8" w:rsidRDefault="00E96DF8" w:rsidP="00B269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p w14:paraId="0C90D633" w14:textId="097B1BCF" w:rsidR="00F613E6" w:rsidRPr="009D0F2B" w:rsidRDefault="00F613E6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9D0F2B">
        <w:rPr>
          <w:rFonts w:ascii="Arial" w:eastAsia="Times New Roman" w:hAnsi="Arial" w:cs="Arial"/>
          <w:sz w:val="24"/>
          <w:szCs w:val="24"/>
          <w:lang w:eastAsia="es-CO"/>
        </w:rPr>
        <w:t xml:space="preserve">ESTADO DE LITIGIOS </w:t>
      </w:r>
      <w:r w:rsidR="009A799D" w:rsidRPr="009D0F2B">
        <w:rPr>
          <w:rFonts w:ascii="Arial" w:eastAsia="Times New Roman" w:hAnsi="Arial" w:cs="Arial"/>
          <w:sz w:val="24"/>
          <w:szCs w:val="24"/>
          <w:lang w:eastAsia="es-CO"/>
        </w:rPr>
        <w:t xml:space="preserve">EN CURSO O FALLADOS EN LA VIGENCIA QUE </w:t>
      </w:r>
      <w:r w:rsidR="009E3211" w:rsidRPr="009D0F2B">
        <w:rPr>
          <w:rFonts w:ascii="Arial" w:eastAsia="Times New Roman" w:hAnsi="Arial" w:cs="Arial"/>
          <w:sz w:val="24"/>
          <w:szCs w:val="24"/>
          <w:lang w:eastAsia="es-CO"/>
        </w:rPr>
        <w:t xml:space="preserve">PRESENTAN </w:t>
      </w:r>
      <w:r w:rsidR="00221D43" w:rsidRPr="009D0F2B">
        <w:rPr>
          <w:rFonts w:ascii="Arial" w:eastAsia="Times New Roman" w:hAnsi="Arial" w:cs="Arial"/>
          <w:sz w:val="24"/>
          <w:szCs w:val="24"/>
          <w:lang w:eastAsia="es-CO"/>
        </w:rPr>
        <w:t>RIESGO FISCAL</w:t>
      </w:r>
    </w:p>
    <w:p w14:paraId="2B7627D6" w14:textId="77777777" w:rsidR="00F613E6" w:rsidRPr="009D0F2B" w:rsidRDefault="00F613E6" w:rsidP="00B2692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EE31741" w14:textId="3ADDC254" w:rsidR="00F613E6" w:rsidRPr="009D0F2B" w:rsidRDefault="00F613E6" w:rsidP="00B26929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9D0F2B">
        <w:rPr>
          <w:rFonts w:ascii="Arial" w:eastAsia="Times New Roman" w:hAnsi="Arial" w:cs="Arial"/>
          <w:i/>
          <w:color w:val="A6A6A6"/>
          <w:sz w:val="24"/>
          <w:lang w:eastAsia="es-CO"/>
        </w:rPr>
        <w:t>Extraer los datos del sistema de información disponible para tal fin y/o solicitarlos al sujeto de vigilancia y control fiscal</w:t>
      </w:r>
    </w:p>
    <w:p w14:paraId="6874D78C" w14:textId="657DF730" w:rsidR="00E82BF3" w:rsidRPr="009D0F2B" w:rsidRDefault="00E82BF3" w:rsidP="00B26929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</w:p>
    <w:p w14:paraId="2C80EAC5" w14:textId="561A4986" w:rsidR="00E82BF3" w:rsidRPr="009D0F2B" w:rsidRDefault="007C63BC" w:rsidP="00B26929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9D0F2B">
        <w:rPr>
          <w:rFonts w:ascii="Arial" w:eastAsia="Times New Roman" w:hAnsi="Arial" w:cs="Arial"/>
          <w:i/>
          <w:sz w:val="24"/>
          <w:lang w:eastAsia="es-CO"/>
        </w:rPr>
        <w:t xml:space="preserve">DEMANDAS Y/O PROCESOS EN CONTRA DEL SUJETO DE CONTROL CON CORTE A </w:t>
      </w:r>
      <w:r w:rsidRPr="009D0F2B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XXXX</w:t>
      </w:r>
    </w:p>
    <w:p w14:paraId="408FABBD" w14:textId="77777777" w:rsidR="00E82BF3" w:rsidRPr="0077208D" w:rsidRDefault="00E82BF3" w:rsidP="00B26929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2"/>
        <w:gridCol w:w="1477"/>
        <w:gridCol w:w="1335"/>
        <w:gridCol w:w="1123"/>
        <w:gridCol w:w="1271"/>
        <w:gridCol w:w="989"/>
        <w:gridCol w:w="292"/>
        <w:gridCol w:w="1602"/>
      </w:tblGrid>
      <w:tr w:rsidR="001815C7" w:rsidRPr="008E289F" w14:paraId="010F8478" w14:textId="77777777" w:rsidTr="008E289F">
        <w:trPr>
          <w:cantSplit/>
          <w:trHeight w:val="2116"/>
          <w:jc w:val="center"/>
        </w:trPr>
        <w:tc>
          <w:tcPr>
            <w:tcW w:w="1025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90002A4" w14:textId="77777777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N°. PROCESO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07201F4" w14:textId="1A6B29EB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FECHA DE PRESENTACIÓN DE LA DEMANDA</w:t>
            </w:r>
          </w:p>
        </w:tc>
        <w:tc>
          <w:tcPr>
            <w:tcW w:w="134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0C1C635" w14:textId="0603A47B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NOMBRE DEL DEMANDANTE</w:t>
            </w: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57F350" w14:textId="7CDA065B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CONCEPTO</w:t>
            </w:r>
          </w:p>
        </w:tc>
        <w:tc>
          <w:tcPr>
            <w:tcW w:w="127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48632CE" w14:textId="6C175711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VALOR DE LA PRETENCIÓN ACTUAL</w:t>
            </w:r>
          </w:p>
        </w:tc>
        <w:tc>
          <w:tcPr>
            <w:tcW w:w="99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558DBD8" w14:textId="78997443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FALLOS EMITIDOS</w:t>
            </w:r>
          </w:p>
        </w:tc>
        <w:tc>
          <w:tcPr>
            <w:tcW w:w="22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06321D0" w14:textId="6F204921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RESULTADO DE PROBABILIDAD DEL LITIGIO</w:t>
            </w: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41DE58E" w14:textId="0DC66D7E" w:rsidR="001815C7" w:rsidRPr="008E289F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</w:pPr>
            <w:r w:rsidRPr="008E289F">
              <w:rPr>
                <w:rFonts w:ascii="Arial" w:eastAsia="Times New Roman" w:hAnsi="Arial" w:cs="Arial"/>
                <w:b/>
                <w:sz w:val="20"/>
                <w:szCs w:val="24"/>
                <w:lang w:eastAsia="es-CO"/>
              </w:rPr>
              <w:t>ESTADO ACTUAL Y/O OBSERVACIONES</w:t>
            </w:r>
          </w:p>
        </w:tc>
      </w:tr>
      <w:tr w:rsidR="001815C7" w:rsidRPr="008E289F" w14:paraId="6216C58A" w14:textId="77777777" w:rsidTr="009D0F2B">
        <w:trPr>
          <w:trHeight w:val="20"/>
          <w:jc w:val="center"/>
        </w:trPr>
        <w:tc>
          <w:tcPr>
            <w:tcW w:w="10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B59B0A2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DA03CE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3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0C9AF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2C3D73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671AF15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5B726221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221" w:type="dxa"/>
            <w:tcMar>
              <w:left w:w="28" w:type="dxa"/>
              <w:right w:w="28" w:type="dxa"/>
            </w:tcMar>
            <w:vAlign w:val="center"/>
          </w:tcPr>
          <w:p w14:paraId="2CF07346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3E61D6" w14:textId="4614F464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eastAsia="es-CO"/>
              </w:rPr>
            </w:pPr>
          </w:p>
        </w:tc>
      </w:tr>
      <w:tr w:rsidR="001815C7" w:rsidRPr="008E289F" w14:paraId="4C04B43C" w14:textId="77777777" w:rsidTr="009D0F2B">
        <w:trPr>
          <w:trHeight w:val="20"/>
          <w:jc w:val="center"/>
        </w:trPr>
        <w:tc>
          <w:tcPr>
            <w:tcW w:w="10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029767" w14:textId="06AC7802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8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4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772502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4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D3885A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1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22E19A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A35A2EC" w14:textId="0FB93E89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8E289F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XXXXXX</w:t>
            </w:r>
          </w:p>
        </w:tc>
        <w:tc>
          <w:tcPr>
            <w:tcW w:w="998" w:type="dxa"/>
            <w:tcMar>
              <w:left w:w="28" w:type="dxa"/>
              <w:right w:w="28" w:type="dxa"/>
            </w:tcMar>
            <w:vAlign w:val="center"/>
          </w:tcPr>
          <w:p w14:paraId="46B7E045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21" w:type="dxa"/>
            <w:tcMar>
              <w:left w:w="28" w:type="dxa"/>
              <w:right w:w="28" w:type="dxa"/>
            </w:tcMar>
            <w:vAlign w:val="center"/>
          </w:tcPr>
          <w:p w14:paraId="049D29B3" w14:textId="77777777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39B2C" w14:textId="1F832131" w:rsidR="001815C7" w:rsidRPr="008E289F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1EA523FD" w14:textId="2FBE34ED" w:rsidR="00F613E6" w:rsidRDefault="00F613E6" w:rsidP="00B2692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lang w:eastAsia="es-CO"/>
        </w:rPr>
      </w:pPr>
    </w:p>
    <w:p w14:paraId="2FEB3BB7" w14:textId="77777777" w:rsidR="007C63BC" w:rsidRPr="008E289F" w:rsidRDefault="007C63BC" w:rsidP="00B26929">
      <w:pPr>
        <w:spacing w:after="0" w:line="240" w:lineRule="auto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8E289F">
        <w:rPr>
          <w:rFonts w:ascii="Arial" w:eastAsia="Times New Roman" w:hAnsi="Arial" w:cs="Arial"/>
          <w:i/>
          <w:sz w:val="24"/>
          <w:lang w:eastAsia="es-CO"/>
        </w:rPr>
        <w:t xml:space="preserve">DEMANDAS Y/O PROCESOS INSTAURADAS POR EL SUJETO DE CONTROL CON CORTE A </w:t>
      </w:r>
      <w:r w:rsidRPr="008E289F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XXXX</w:t>
      </w:r>
    </w:p>
    <w:p w14:paraId="63D337F6" w14:textId="77777777" w:rsidR="0077208D" w:rsidRDefault="0077208D" w:rsidP="00B2692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1499"/>
        <w:gridCol w:w="1273"/>
        <w:gridCol w:w="1138"/>
        <w:gridCol w:w="1286"/>
        <w:gridCol w:w="1003"/>
        <w:gridCol w:w="269"/>
        <w:gridCol w:w="1611"/>
      </w:tblGrid>
      <w:tr w:rsidR="0077208D" w:rsidRPr="000555F8" w14:paraId="53B479D8" w14:textId="77777777" w:rsidTr="000555F8">
        <w:trPr>
          <w:cantSplit/>
          <w:trHeight w:val="1842"/>
          <w:tblHeader/>
          <w:jc w:val="center"/>
        </w:trPr>
        <w:tc>
          <w:tcPr>
            <w:tcW w:w="103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2C3FC09D" w14:textId="77777777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lastRenderedPageBreak/>
              <w:t>N°. PROCESO</w:t>
            </w:r>
          </w:p>
        </w:tc>
        <w:tc>
          <w:tcPr>
            <w:tcW w:w="150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A64FAB6" w14:textId="77777777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FECHA DE PRESENTACIÓN DE LA DEMANDA</w:t>
            </w:r>
          </w:p>
        </w:tc>
        <w:tc>
          <w:tcPr>
            <w:tcW w:w="127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EF30AC2" w14:textId="2D53258A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NOMBRE DEL DEMANDADO</w:t>
            </w:r>
          </w:p>
        </w:tc>
        <w:tc>
          <w:tcPr>
            <w:tcW w:w="114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CF08ADF" w14:textId="77777777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CONCEPTO</w:t>
            </w:r>
          </w:p>
        </w:tc>
        <w:tc>
          <w:tcPr>
            <w:tcW w:w="128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30C510D" w14:textId="77777777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VALOR DE LA PRETENCIÓN ACTUAL</w:t>
            </w:r>
          </w:p>
        </w:tc>
        <w:tc>
          <w:tcPr>
            <w:tcW w:w="1007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A8E1081" w14:textId="77777777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FALLOS EMITIDOS</w:t>
            </w:r>
          </w:p>
        </w:tc>
        <w:tc>
          <w:tcPr>
            <w:tcW w:w="23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96F2D16" w14:textId="317E9214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RESULTADO DE PROBABILIDAD DEL LITIGIO</w:t>
            </w: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1BE1DC" w14:textId="0D831953" w:rsidR="001815C7" w:rsidRPr="000555F8" w:rsidRDefault="001815C7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</w:pPr>
            <w:r w:rsidRPr="000555F8">
              <w:rPr>
                <w:rFonts w:ascii="Arial" w:eastAsia="Times New Roman" w:hAnsi="Arial" w:cs="Arial"/>
                <w:b/>
                <w:sz w:val="18"/>
                <w:szCs w:val="24"/>
                <w:lang w:eastAsia="es-CO"/>
              </w:rPr>
              <w:t>ESTADO ACTUAL Y/O OBSERVACIONES</w:t>
            </w:r>
          </w:p>
        </w:tc>
      </w:tr>
      <w:tr w:rsidR="001815C7" w:rsidRPr="001C5DF0" w14:paraId="4C3CEEF7" w14:textId="77777777" w:rsidTr="000555F8">
        <w:trPr>
          <w:trHeight w:val="20"/>
          <w:jc w:val="center"/>
        </w:trPr>
        <w:tc>
          <w:tcPr>
            <w:tcW w:w="10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B3489C" w14:textId="77777777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F56641" w14:textId="77777777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60C6CB" w14:textId="77777777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1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B74B44" w14:textId="77777777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3FCF2A5F" w14:textId="77777777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14:paraId="099960F9" w14:textId="77777777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59BA2D1F" w14:textId="77777777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29D77E" w14:textId="39219E14" w:rsidR="001815C7" w:rsidRPr="001C5DF0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</w:p>
        </w:tc>
      </w:tr>
      <w:tr w:rsidR="001815C7" w:rsidRPr="00221D43" w14:paraId="680039E4" w14:textId="77777777" w:rsidTr="000555F8">
        <w:trPr>
          <w:trHeight w:val="20"/>
          <w:jc w:val="center"/>
        </w:trPr>
        <w:tc>
          <w:tcPr>
            <w:tcW w:w="10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7C2D80" w14:textId="7500B4A9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2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TOTAL</w:t>
            </w:r>
          </w:p>
        </w:tc>
        <w:tc>
          <w:tcPr>
            <w:tcW w:w="150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EA6157" w14:textId="77777777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7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A51847" w14:textId="77777777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4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A1352F" w14:textId="77777777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88" w:type="dxa"/>
            <w:tcMar>
              <w:left w:w="28" w:type="dxa"/>
              <w:right w:w="28" w:type="dxa"/>
            </w:tcMar>
            <w:vAlign w:val="center"/>
          </w:tcPr>
          <w:p w14:paraId="55821A4C" w14:textId="371FACCF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221D4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XXXXXX</w:t>
            </w:r>
          </w:p>
        </w:tc>
        <w:tc>
          <w:tcPr>
            <w:tcW w:w="1007" w:type="dxa"/>
            <w:tcMar>
              <w:left w:w="28" w:type="dxa"/>
              <w:right w:w="28" w:type="dxa"/>
            </w:tcMar>
            <w:vAlign w:val="center"/>
          </w:tcPr>
          <w:p w14:paraId="7B37C7B9" w14:textId="77777777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center"/>
          </w:tcPr>
          <w:p w14:paraId="03C8C251" w14:textId="77777777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6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F5F68D" w14:textId="5661DF85" w:rsidR="001815C7" w:rsidRPr="00221D43" w:rsidRDefault="001815C7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75CD0FE" w14:textId="5FDADB1B" w:rsidR="00E82BF3" w:rsidRDefault="00E82BF3" w:rsidP="00B2692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lang w:eastAsia="es-CO"/>
        </w:rPr>
      </w:pPr>
    </w:p>
    <w:p w14:paraId="4062671E" w14:textId="09A545E6" w:rsidR="00F613E6" w:rsidRPr="000555F8" w:rsidRDefault="007E2DD6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0555F8">
        <w:rPr>
          <w:rFonts w:ascii="Arial" w:eastAsia="Times New Roman" w:hAnsi="Arial" w:cs="Arial"/>
          <w:sz w:val="24"/>
          <w:szCs w:val="24"/>
          <w:lang w:eastAsia="es-CO"/>
        </w:rPr>
        <w:t xml:space="preserve">PETICIONES, </w:t>
      </w:r>
      <w:r w:rsidR="00F613E6" w:rsidRPr="000555F8">
        <w:rPr>
          <w:rFonts w:ascii="Arial" w:eastAsia="Times New Roman" w:hAnsi="Arial" w:cs="Arial"/>
          <w:sz w:val="24"/>
          <w:szCs w:val="24"/>
          <w:lang w:eastAsia="es-CO"/>
        </w:rPr>
        <w:t xml:space="preserve">QUEJAS Y </w:t>
      </w:r>
      <w:r w:rsidR="009E4F68" w:rsidRPr="000555F8">
        <w:rPr>
          <w:rFonts w:ascii="Arial" w:eastAsia="Times New Roman" w:hAnsi="Arial" w:cs="Arial"/>
          <w:sz w:val="24"/>
          <w:szCs w:val="24"/>
          <w:lang w:eastAsia="es-CO"/>
        </w:rPr>
        <w:t xml:space="preserve">RECLAMOS </w:t>
      </w:r>
      <w:r w:rsidR="00F613E6" w:rsidRPr="000555F8">
        <w:rPr>
          <w:rFonts w:ascii="Arial" w:eastAsia="Times New Roman" w:hAnsi="Arial" w:cs="Arial"/>
          <w:sz w:val="24"/>
          <w:szCs w:val="24"/>
          <w:lang w:eastAsia="es-CO"/>
        </w:rPr>
        <w:t>ATENDIDOS POR EL SUJETO DE CONTROL.</w:t>
      </w:r>
    </w:p>
    <w:p w14:paraId="1A1ACB4F" w14:textId="77777777" w:rsidR="00F613E6" w:rsidRPr="000555F8" w:rsidRDefault="00F613E6" w:rsidP="00B26929">
      <w:pPr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65ABA9C" w14:textId="311C4FA3" w:rsidR="008E4281" w:rsidRPr="000555F8" w:rsidRDefault="008E4281" w:rsidP="00B26929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  <w:r w:rsidRPr="000555F8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Tome como referente la información del Formato Electrónico CB-0405</w:t>
      </w:r>
      <w:r w:rsidRPr="000555F8">
        <w:rPr>
          <w:rFonts w:cs="Arial"/>
          <w:i/>
          <w:color w:val="A6A6A6" w:themeColor="background1" w:themeShade="A6"/>
          <w:sz w:val="24"/>
          <w:szCs w:val="24"/>
        </w:rPr>
        <w:t xml:space="preserve"> </w:t>
      </w:r>
      <w:r w:rsidR="00F613E6" w:rsidRPr="000555F8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 xml:space="preserve">SIVICOF </w:t>
      </w:r>
      <w:r w:rsidRPr="000555F8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y solicite la información requerida para diligencia el siguiente cuadro.</w:t>
      </w:r>
    </w:p>
    <w:p w14:paraId="78F1B28C" w14:textId="77777777" w:rsidR="008E4281" w:rsidRPr="000555F8" w:rsidRDefault="008E4281" w:rsidP="00B26929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p w14:paraId="067A5846" w14:textId="00511CA8" w:rsidR="007F18FE" w:rsidRPr="000555F8" w:rsidRDefault="008E4281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55F8">
        <w:rPr>
          <w:rFonts w:ascii="Arial" w:eastAsia="Times New Roman" w:hAnsi="Arial" w:cs="Arial"/>
          <w:sz w:val="24"/>
          <w:szCs w:val="24"/>
        </w:rPr>
        <w:t xml:space="preserve">CONSOLIDADO </w:t>
      </w:r>
      <w:r w:rsidR="007F18FE" w:rsidRPr="000555F8">
        <w:rPr>
          <w:rFonts w:ascii="Arial" w:eastAsia="Times New Roman" w:hAnsi="Arial" w:cs="Arial"/>
          <w:sz w:val="24"/>
          <w:szCs w:val="24"/>
        </w:rPr>
        <w:t>RELACION PETICIONES, QUEJAS Y RECLAMOS POR TIPOLOGIA</w:t>
      </w:r>
    </w:p>
    <w:p w14:paraId="5EF3E437" w14:textId="77777777" w:rsidR="007F18FE" w:rsidRPr="001C5DF0" w:rsidRDefault="007F18FE" w:rsidP="00B26929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1263"/>
        <w:gridCol w:w="1579"/>
        <w:gridCol w:w="1786"/>
        <w:gridCol w:w="1489"/>
      </w:tblGrid>
      <w:tr w:rsidR="008E4281" w:rsidRPr="000555F8" w14:paraId="44EC9C42" w14:textId="3204E90E" w:rsidTr="00AD6434">
        <w:trPr>
          <w:trHeight w:val="300"/>
          <w:tblHeader/>
          <w:jc w:val="center"/>
        </w:trPr>
        <w:tc>
          <w:tcPr>
            <w:tcW w:w="1651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66625090" w14:textId="3A3AE889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TIPO</w:t>
            </w:r>
          </w:p>
        </w:tc>
        <w:tc>
          <w:tcPr>
            <w:tcW w:w="7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248FD5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CANTIDAD</w:t>
            </w:r>
          </w:p>
          <w:p w14:paraId="33ADB268" w14:textId="369CF0F0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RECIBIDA</w:t>
            </w: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9F3B3" w14:textId="5B8F89A9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TRASLADADAS POR COMPETENCIA</w:t>
            </w:r>
          </w:p>
        </w:tc>
        <w:tc>
          <w:tcPr>
            <w:tcW w:w="9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BCC8F5" w14:textId="14EB25E8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CANTIDAD</w:t>
            </w:r>
          </w:p>
          <w:p w14:paraId="4CAC1C60" w14:textId="644308A1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ATENDIDAS CON RESPUESTAS DE FONDO</w:t>
            </w:r>
          </w:p>
        </w:tc>
        <w:tc>
          <w:tcPr>
            <w:tcW w:w="82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6D92AF" w14:textId="0ACA3A06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PENDIENTES DE ATENCIÓN</w:t>
            </w:r>
          </w:p>
        </w:tc>
      </w:tr>
      <w:tr w:rsidR="008E4281" w:rsidRPr="000555F8" w14:paraId="22537A1E" w14:textId="252735B0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9F49300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DERECHO DE PETICION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DDDDAE9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5DE9EB3B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B6251DC" w14:textId="2AA6D945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C436F63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281" w:rsidRPr="000555F8" w14:paraId="20B8DF15" w14:textId="7215099F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780A125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PETICION DE INTERÉS GENERAL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6BC38E5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F1C36F4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A0AB095" w14:textId="71F214FE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C1EFEE4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08A49192" w14:textId="3C253A7C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52E28C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PETICION DE INTERÉS PARTICULAR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445C0870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E1AD9B0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9991B20" w14:textId="28751106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B416FB9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256CA802" w14:textId="186813C1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2C71377A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PETICIÓN DE INFORMACION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9F68C3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6B99F02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2B572BC" w14:textId="571E0BDA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6BCA9D37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0E3DC58B" w14:textId="56FE3978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54762C04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PETICIÓN DE CONSULTA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C10D1A4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B3C595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13F0BB37" w14:textId="0A15F063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1EF9F69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496BC6EA" w14:textId="10C371CA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72D00F87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CONSULTA DE DOCUMENTOS Y EXPEDICION DE COPIAS</w:t>
            </w:r>
          </w:p>
        </w:tc>
        <w:tc>
          <w:tcPr>
            <w:tcW w:w="701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060BC793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21B795E3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788B4C64" w14:textId="39AFA0C6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shd w:val="clear" w:color="000000" w:fill="FFFFFF"/>
            <w:tcMar>
              <w:left w:w="28" w:type="dxa"/>
              <w:right w:w="28" w:type="dxa"/>
            </w:tcMar>
            <w:vAlign w:val="center"/>
          </w:tcPr>
          <w:p w14:paraId="34F10290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687FF485" w14:textId="1CFC2049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46BAE07D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DERECHO DE PETICIÓN DE ACCESO A LOS DOCUMENTOS PÚBLICOS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0B1BFD30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191374BB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4BF4EDBD" w14:textId="1AFDE3A8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0F6F5F6C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8E4281" w:rsidRPr="000555F8" w14:paraId="65EDD45C" w14:textId="3EAC6FFA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0FD47680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QUEJA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095AEED3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20E28D4E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60B89C17" w14:textId="1A71F5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78509711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281" w:rsidRPr="000555F8" w14:paraId="64A47861" w14:textId="46C071CB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6FF8CC46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RECLAMO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19CBB32A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5B9C27BD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7E26A826" w14:textId="2E53B038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5FDA5415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E4281" w:rsidRPr="000555F8" w14:paraId="5BFBF550" w14:textId="218E4C96" w:rsidTr="00AD6434">
        <w:trPr>
          <w:trHeight w:val="285"/>
          <w:jc w:val="center"/>
        </w:trPr>
        <w:tc>
          <w:tcPr>
            <w:tcW w:w="1651" w:type="pct"/>
            <w:shd w:val="clear" w:color="000000" w:fill="FFFFFF"/>
            <w:tcMar>
              <w:left w:w="28" w:type="dxa"/>
              <w:right w:w="28" w:type="dxa"/>
            </w:tcMar>
            <w:vAlign w:val="center"/>
            <w:hideMark/>
          </w:tcPr>
          <w:p w14:paraId="14AB01D3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0555F8"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  <w:t>OTRO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14:paraId="751BCBFC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35" w:type="pct"/>
            <w:tcMar>
              <w:left w:w="28" w:type="dxa"/>
              <w:right w:w="28" w:type="dxa"/>
            </w:tcMar>
            <w:vAlign w:val="center"/>
          </w:tcPr>
          <w:p w14:paraId="4CC29256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88" w:type="pct"/>
            <w:tcMar>
              <w:left w:w="28" w:type="dxa"/>
              <w:right w:w="28" w:type="dxa"/>
            </w:tcMar>
            <w:vAlign w:val="center"/>
          </w:tcPr>
          <w:p w14:paraId="02954F28" w14:textId="4D68E914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25" w:type="pct"/>
            <w:tcMar>
              <w:left w:w="28" w:type="dxa"/>
              <w:right w:w="28" w:type="dxa"/>
            </w:tcMar>
            <w:vAlign w:val="center"/>
          </w:tcPr>
          <w:p w14:paraId="6B1CE889" w14:textId="77777777" w:rsidR="008E4281" w:rsidRPr="000555F8" w:rsidRDefault="008E4281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0AC3B749" w14:textId="77777777" w:rsidR="008132D2" w:rsidRDefault="008132D2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3D73D3CD" w14:textId="6172C385" w:rsidR="004A4EFA" w:rsidRPr="008132D2" w:rsidRDefault="004A4EFA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132D2">
        <w:rPr>
          <w:rFonts w:ascii="Arial" w:eastAsia="Times New Roman" w:hAnsi="Arial" w:cs="Arial"/>
          <w:sz w:val="24"/>
          <w:szCs w:val="24"/>
          <w:lang w:eastAsia="es-CO"/>
        </w:rPr>
        <w:t>COMPARATIVO ESTADOS FINANCIEROS (Valores en pesos)</w:t>
      </w:r>
    </w:p>
    <w:p w14:paraId="424F8E0E" w14:textId="77777777" w:rsidR="009A3DBE" w:rsidRPr="001C5DF0" w:rsidRDefault="009A3DBE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3056"/>
        <w:gridCol w:w="3159"/>
      </w:tblGrid>
      <w:tr w:rsidR="004A4EFA" w:rsidRPr="00374E20" w14:paraId="09161B7E" w14:textId="77777777" w:rsidTr="00374E20">
        <w:trPr>
          <w:trHeight w:val="20"/>
          <w:tblHeader/>
          <w:jc w:val="center"/>
        </w:trPr>
        <w:tc>
          <w:tcPr>
            <w:tcW w:w="1587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9143BB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CONCEPTO</w:t>
            </w:r>
          </w:p>
        </w:tc>
        <w:tc>
          <w:tcPr>
            <w:tcW w:w="3413" w:type="pct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E011C3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PERIODO</w:t>
            </w:r>
          </w:p>
        </w:tc>
      </w:tr>
      <w:tr w:rsidR="004A4EFA" w:rsidRPr="00374E20" w14:paraId="1A66F688" w14:textId="77777777" w:rsidTr="00A56B2A">
        <w:trPr>
          <w:trHeight w:val="20"/>
          <w:tblHeader/>
          <w:jc w:val="center"/>
        </w:trPr>
        <w:tc>
          <w:tcPr>
            <w:tcW w:w="1587" w:type="pct"/>
            <w:vMerge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96659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48394D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VIGENCIA ANTERIOR AUDITADA</w:t>
            </w: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B1810" w14:textId="692A747D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VIGENCIA </w:t>
            </w:r>
            <w:r w:rsidR="008B446D"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 xml:space="preserve">A </w:t>
            </w:r>
            <w:r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AUDITA</w:t>
            </w:r>
            <w:r w:rsidR="008B446D" w:rsidRPr="00374E20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R</w:t>
            </w:r>
          </w:p>
        </w:tc>
      </w:tr>
      <w:tr w:rsidR="004A4EFA" w:rsidRPr="00374E20" w14:paraId="2901D03F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0C7547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Activo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7FC15A3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D6D6F9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5F2B7B5F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C6CB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Pasivo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3D45A4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59400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44CEAE7D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8CE45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Patrimonio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7DEFFB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6C2B88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377885A4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8C016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Ingresos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BDDB32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8EC06B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4A4EFA" w:rsidRPr="00374E20" w14:paraId="2941F41D" w14:textId="77777777" w:rsidTr="00A56B2A">
        <w:trPr>
          <w:trHeight w:val="20"/>
          <w:jc w:val="center"/>
        </w:trPr>
        <w:tc>
          <w:tcPr>
            <w:tcW w:w="158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ABA3F8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74E20">
              <w:rPr>
                <w:rFonts w:ascii="Arial" w:eastAsia="Times New Roman" w:hAnsi="Arial" w:cs="Arial"/>
                <w:sz w:val="20"/>
                <w:szCs w:val="20"/>
              </w:rPr>
              <w:t>Egresos</w:t>
            </w:r>
          </w:p>
        </w:tc>
        <w:tc>
          <w:tcPr>
            <w:tcW w:w="167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BE2E32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7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F0A7B" w14:textId="77777777" w:rsidR="004A4EFA" w:rsidRPr="00374E20" w:rsidRDefault="004A4EFA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623ED7CC" w14:textId="7600D404" w:rsidR="004A4EFA" w:rsidRDefault="004A4EFA" w:rsidP="00B26929">
      <w:pPr>
        <w:spacing w:after="0" w:line="240" w:lineRule="auto"/>
        <w:rPr>
          <w:rFonts w:ascii="Arial" w:eastAsia="Times New Roman" w:hAnsi="Arial" w:cs="Arial"/>
          <w:sz w:val="18"/>
          <w:szCs w:val="24"/>
          <w:lang w:eastAsia="es-CO"/>
        </w:rPr>
      </w:pPr>
    </w:p>
    <w:p w14:paraId="1FE99018" w14:textId="64DDA17C" w:rsidR="004A4EFA" w:rsidRPr="00374E20" w:rsidRDefault="004A4EFA" w:rsidP="00B26929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374E20">
        <w:rPr>
          <w:rFonts w:ascii="Arial" w:eastAsia="Times New Roman" w:hAnsi="Arial" w:cs="Arial"/>
          <w:sz w:val="24"/>
          <w:szCs w:val="24"/>
          <w:lang w:eastAsia="es-CO"/>
        </w:rPr>
        <w:t>COMPARATIVO PRESUPUESTO (Valores en pesos)</w:t>
      </w:r>
    </w:p>
    <w:p w14:paraId="6375592F" w14:textId="77777777" w:rsidR="009A3DBE" w:rsidRPr="004A4EFA" w:rsidRDefault="009A3DBE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7"/>
        <w:gridCol w:w="1103"/>
        <w:gridCol w:w="1645"/>
        <w:gridCol w:w="1136"/>
        <w:gridCol w:w="1103"/>
        <w:gridCol w:w="1646"/>
        <w:gridCol w:w="1135"/>
      </w:tblGrid>
      <w:tr w:rsidR="008B446D" w:rsidRPr="001C4BAA" w14:paraId="6BCDE31A" w14:textId="77777777" w:rsidTr="00AD6434">
        <w:trPr>
          <w:trHeight w:val="250"/>
          <w:tblHeader/>
          <w:jc w:val="center"/>
        </w:trPr>
        <w:tc>
          <w:tcPr>
            <w:tcW w:w="709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499A2B" w14:textId="77777777" w:rsidR="008B446D" w:rsidRPr="001C4BAA" w:rsidRDefault="008B446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CONCEPTO</w:t>
            </w:r>
          </w:p>
        </w:tc>
        <w:tc>
          <w:tcPr>
            <w:tcW w:w="214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AC5F54" w14:textId="6A18182D" w:rsidR="008B446D" w:rsidRPr="001C4BAA" w:rsidRDefault="008B446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VIGENCIA ANTERIOR AUDITADA</w:t>
            </w:r>
          </w:p>
        </w:tc>
        <w:tc>
          <w:tcPr>
            <w:tcW w:w="2146" w:type="pct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D1EF16" w14:textId="128142C1" w:rsidR="008B446D" w:rsidRPr="001C4BAA" w:rsidRDefault="008B446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VIGENCIA A AUDITAR</w:t>
            </w:r>
          </w:p>
        </w:tc>
      </w:tr>
      <w:tr w:rsidR="008B446D" w:rsidRPr="001C4BAA" w14:paraId="7ED18C2E" w14:textId="77777777" w:rsidTr="00AD6434">
        <w:trPr>
          <w:trHeight w:val="213"/>
          <w:tblHeader/>
          <w:jc w:val="center"/>
        </w:trPr>
        <w:tc>
          <w:tcPr>
            <w:tcW w:w="709" w:type="pct"/>
            <w:vMerge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8E3A8E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6938D1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DEFINITIVO</w:t>
            </w: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0ABD67" w14:textId="243B1AA9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COMPROMETIDO</w:t>
            </w: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B5A4F6" w14:textId="1ED957D1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% EJECUCION</w:t>
            </w: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862EBB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DEFINITIVO</w:t>
            </w:r>
          </w:p>
        </w:tc>
        <w:tc>
          <w:tcPr>
            <w:tcW w:w="9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21798E" w14:textId="0DA116DC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COMPROMETIDO</w:t>
            </w: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BBB312" w14:textId="15F640D2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b/>
                <w:sz w:val="18"/>
                <w:szCs w:val="20"/>
                <w:lang w:val="en-US"/>
              </w:rPr>
              <w:t>% EJECUCION</w:t>
            </w:r>
          </w:p>
        </w:tc>
      </w:tr>
      <w:tr w:rsidR="0077208D" w:rsidRPr="001C4BAA" w14:paraId="18E7DCA2" w14:textId="77777777" w:rsidTr="00AD6434">
        <w:trPr>
          <w:trHeight w:val="264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FBCE53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RENTAS E INGRESOS: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272BAF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E39C6F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C390C5" w14:textId="1E10CF0B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95B840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1579F9A6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CA2B31" w14:textId="5640F814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7627C0F9" w14:textId="77777777" w:rsidTr="00AD6434">
        <w:trPr>
          <w:trHeight w:val="274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07E090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Corrientes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3EA025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104796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28F3F" w14:textId="07F51416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8E3BA1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3F13F19C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925DDD" w14:textId="036B1BBE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6561B443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E22FA8E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Rec. de Capital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F2FB38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11DE15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9C60E5" w14:textId="6B973D26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3E0AF5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563EACE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723B5" w14:textId="7B28C03D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6667EECD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4D628D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Transferencias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CAB0DC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4EF0F5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1EFC8A7" w14:textId="5C818818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F19B9E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EE8F55C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EBB412" w14:textId="4533CA69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77208D" w:rsidRPr="001C4BAA" w14:paraId="34FF4E38" w14:textId="77777777" w:rsidTr="00AD6434">
        <w:trPr>
          <w:trHeight w:val="402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412DA0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Contribuciones Parafiscales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803655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3086788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B1213C" w14:textId="1F7EEAF4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54EA24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4737D3A3" w14:textId="77777777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A73DEC" w14:textId="7A19B4BE" w:rsidR="0077208D" w:rsidRPr="001C4BAA" w:rsidRDefault="0077208D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5CBE00D5" w14:textId="77777777" w:rsidTr="00AD6434">
        <w:trPr>
          <w:trHeight w:val="265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6878C2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GASTOS: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ED9014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263BAA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D34CB" w14:textId="5478C4E4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9F2E4E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0C18FF48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5C04905" w14:textId="43BEDC5F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5B21342F" w14:textId="77777777" w:rsidTr="00AD6434">
        <w:trPr>
          <w:trHeight w:val="273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32D82E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Funcionamiento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9C064C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42D5C2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1AA642F" w14:textId="2DCBC49F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22761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612E206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3D98F1" w14:textId="36062DAC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1CB5F2E6" w14:textId="77777777" w:rsidTr="00AD6434">
        <w:trPr>
          <w:trHeight w:val="179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BD8BA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Servicio de la</w:t>
            </w:r>
            <w:r w:rsidRPr="001C4BAA">
              <w:rPr>
                <w:rFonts w:ascii="Arial" w:eastAsia="Times New Roman" w:hAnsi="Arial" w:cs="Arial"/>
                <w:spacing w:val="-3"/>
                <w:sz w:val="18"/>
                <w:szCs w:val="20"/>
              </w:rPr>
              <w:t xml:space="preserve"> </w:t>
            </w: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Deuda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160F64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70610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595588" w14:textId="080F770E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3312F5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92EF20B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6AFE98" w14:textId="3D75BF0C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177934E6" w14:textId="77777777" w:rsidTr="00AD6434">
        <w:trPr>
          <w:trHeight w:val="206"/>
          <w:jc w:val="center"/>
        </w:trPr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3427B1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</w:rPr>
              <w:t>Inversión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E36560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AE8720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B4F6EE" w14:textId="29907393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1E766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69C9CB3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tcBorders>
              <w:top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C6ECDA" w14:textId="49088329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  <w:tr w:rsidR="008B446D" w:rsidRPr="001C4BAA" w14:paraId="0E0FF8FA" w14:textId="77777777" w:rsidTr="00AD6434">
        <w:trPr>
          <w:trHeight w:val="184"/>
          <w:jc w:val="center"/>
        </w:trPr>
        <w:tc>
          <w:tcPr>
            <w:tcW w:w="709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F1CE5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1C4BAA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TOTAL</w:t>
            </w:r>
          </w:p>
        </w:tc>
        <w:tc>
          <w:tcPr>
            <w:tcW w:w="610" w:type="pc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343FA7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34DB97E2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7AC7ED" w14:textId="33829D5C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F54BC44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908" w:type="pct"/>
            <w:tcMar>
              <w:left w:w="28" w:type="dxa"/>
              <w:right w:w="28" w:type="dxa"/>
            </w:tcMar>
            <w:vAlign w:val="center"/>
          </w:tcPr>
          <w:p w14:paraId="742A6150" w14:textId="77777777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62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C76F91" w14:textId="213472F2" w:rsidR="00D13930" w:rsidRPr="001C4BAA" w:rsidRDefault="00D1393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</w:p>
        </w:tc>
      </w:tr>
    </w:tbl>
    <w:p w14:paraId="15CF467F" w14:textId="728542CC" w:rsidR="004A4EFA" w:rsidRDefault="004A4EFA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es-CO"/>
        </w:rPr>
      </w:pPr>
    </w:p>
    <w:p w14:paraId="7D60924D" w14:textId="78E892A6" w:rsidR="008B446D" w:rsidRDefault="00BA7A90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C4BAA">
        <w:rPr>
          <w:rFonts w:ascii="Arial" w:eastAsia="Times New Roman" w:hAnsi="Arial" w:cs="Arial"/>
          <w:sz w:val="24"/>
          <w:szCs w:val="24"/>
          <w:lang w:eastAsia="es-CO"/>
        </w:rPr>
        <w:t>SALDOS POR VIGENCIA CON CORTE A DICIEMBRE 31 DE LA VIGENCIA A AUDITAR - PASIVOS EXIGIBLES*</w:t>
      </w:r>
    </w:p>
    <w:p w14:paraId="0D4EE437" w14:textId="77777777" w:rsidR="001C4BAA" w:rsidRPr="001C4BAA" w:rsidRDefault="001C4BAA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345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0"/>
        <w:gridCol w:w="3409"/>
      </w:tblGrid>
      <w:tr w:rsidR="00BA7A90" w:rsidRPr="007B3FF3" w14:paraId="3D459FC0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9447F1" w14:textId="2FB058D9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F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SALDO POR VIGENCIA</w:t>
            </w: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98A29F" w14:textId="6F604E37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B3FF3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VALOR</w:t>
            </w:r>
          </w:p>
        </w:tc>
      </w:tr>
      <w:tr w:rsidR="00BA7A90" w:rsidRPr="007B3FF3" w14:paraId="166433ED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EAAB3E" w14:textId="77777777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EB84A1B" w14:textId="77777777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7C450285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0E5195" w14:textId="17B4F5DC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5C89E2" w14:textId="77777777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6627671E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7E9436" w14:textId="1448C6A0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08CB09" w14:textId="77777777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32A34010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ABD32D" w14:textId="46F8A976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D120B1" w14:textId="77777777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BA7A90" w:rsidRPr="007B3FF3" w14:paraId="438BB512" w14:textId="77777777" w:rsidTr="007B3FF3">
        <w:trPr>
          <w:trHeight w:val="20"/>
          <w:jc w:val="center"/>
        </w:trPr>
        <w:tc>
          <w:tcPr>
            <w:tcW w:w="22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DD7503" w14:textId="3F1463CC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B3FF3">
              <w:rPr>
                <w:rFonts w:ascii="Arial" w:eastAsia="Times New Roman" w:hAnsi="Arial" w:cs="Arial"/>
                <w:sz w:val="20"/>
                <w:szCs w:val="20"/>
              </w:rPr>
              <w:t>TOTAL</w:t>
            </w:r>
          </w:p>
        </w:tc>
        <w:tc>
          <w:tcPr>
            <w:tcW w:w="270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DECDB4" w14:textId="77777777" w:rsidR="00BA7A90" w:rsidRPr="007B3FF3" w:rsidRDefault="00BA7A90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27883FE" w14:textId="646C6649" w:rsidR="00BA7A90" w:rsidRDefault="00BA7A90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4"/>
          <w:lang w:eastAsia="es-CO"/>
        </w:rPr>
      </w:pPr>
    </w:p>
    <w:p w14:paraId="283E8480" w14:textId="6A29BE94" w:rsidR="00BA7A90" w:rsidRPr="007B3FF3" w:rsidRDefault="00BA7A90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sz w:val="24"/>
          <w:szCs w:val="24"/>
          <w:lang w:eastAsia="es-CO"/>
        </w:rPr>
        <w:t xml:space="preserve">* Los Pasivos exigibles en las entidades 100% </w:t>
      </w:r>
      <w:r w:rsidR="00967B0A" w:rsidRPr="007B3FF3">
        <w:rPr>
          <w:rFonts w:ascii="Arial" w:eastAsia="Times New Roman" w:hAnsi="Arial" w:cs="Arial"/>
          <w:sz w:val="24"/>
          <w:szCs w:val="24"/>
          <w:lang w:eastAsia="es-CO"/>
        </w:rPr>
        <w:t>Públicas</w:t>
      </w:r>
      <w:r w:rsidRPr="007B3FF3">
        <w:rPr>
          <w:rFonts w:ascii="Arial" w:eastAsia="Times New Roman" w:hAnsi="Arial" w:cs="Arial"/>
          <w:sz w:val="24"/>
          <w:szCs w:val="24"/>
          <w:lang w:eastAsia="es-CO"/>
        </w:rPr>
        <w:t xml:space="preserve"> y en las Mixtas Cuentas por Pagar y/</w:t>
      </w:r>
      <w:proofErr w:type="spellStart"/>
      <w:r w:rsidRPr="007B3FF3">
        <w:rPr>
          <w:rFonts w:ascii="Arial" w:eastAsia="Times New Roman" w:hAnsi="Arial" w:cs="Arial"/>
          <w:sz w:val="24"/>
          <w:szCs w:val="24"/>
          <w:lang w:eastAsia="es-CO"/>
        </w:rPr>
        <w:t>o</w:t>
      </w:r>
      <w:proofErr w:type="spellEnd"/>
      <w:r w:rsidRPr="007B3FF3">
        <w:rPr>
          <w:rFonts w:ascii="Arial" w:eastAsia="Times New Roman" w:hAnsi="Arial" w:cs="Arial"/>
          <w:sz w:val="24"/>
          <w:szCs w:val="24"/>
          <w:lang w:eastAsia="es-CO"/>
        </w:rPr>
        <w:t xml:space="preserve"> obligaciones por pagar de vigencias anteriores.</w:t>
      </w:r>
    </w:p>
    <w:p w14:paraId="43EDBEE3" w14:textId="12C0D339" w:rsidR="008B446D" w:rsidRPr="007B3FF3" w:rsidRDefault="008B446D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BD0280A" w14:textId="58166894" w:rsidR="004A4EFA" w:rsidRPr="008726B9" w:rsidRDefault="004A4EFA" w:rsidP="00B2692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726B9">
        <w:rPr>
          <w:rFonts w:ascii="Arial" w:eastAsia="Times New Roman" w:hAnsi="Arial" w:cs="Arial"/>
          <w:sz w:val="24"/>
          <w:szCs w:val="24"/>
          <w:lang w:eastAsia="es-CO"/>
        </w:rPr>
        <w:t xml:space="preserve">COMPORTAMIENTO DEL PLAN DE </w:t>
      </w:r>
      <w:r w:rsidR="00F5685E" w:rsidRPr="008726B9">
        <w:rPr>
          <w:rFonts w:ascii="Arial" w:eastAsia="Times New Roman" w:hAnsi="Arial" w:cs="Arial"/>
          <w:sz w:val="24"/>
          <w:szCs w:val="24"/>
          <w:lang w:eastAsia="es-CO"/>
        </w:rPr>
        <w:t>ACCIÓN DE INVERSIONES</w:t>
      </w:r>
      <w:r w:rsidRPr="008726B9">
        <w:rPr>
          <w:rFonts w:ascii="Arial" w:eastAsia="Times New Roman" w:hAnsi="Arial" w:cs="Arial"/>
          <w:sz w:val="24"/>
          <w:szCs w:val="24"/>
          <w:lang w:eastAsia="es-CO"/>
        </w:rPr>
        <w:t xml:space="preserve"> Y/O PLAN ESTRAT</w:t>
      </w:r>
      <w:r w:rsidRPr="008726B9">
        <w:rPr>
          <w:rFonts w:ascii="Arial" w:eastAsia="Times New Roman" w:hAnsi="Arial" w:cs="Arial"/>
          <w:sz w:val="24"/>
          <w:szCs w:val="24"/>
          <w:lang w:val="es-419" w:eastAsia="es-CO"/>
        </w:rPr>
        <w:t>É</w:t>
      </w:r>
      <w:r w:rsidRPr="008726B9">
        <w:rPr>
          <w:rFonts w:ascii="Arial" w:eastAsia="Times New Roman" w:hAnsi="Arial" w:cs="Arial"/>
          <w:sz w:val="24"/>
          <w:szCs w:val="24"/>
          <w:lang w:eastAsia="es-CO"/>
        </w:rPr>
        <w:t>GICO</w:t>
      </w:r>
    </w:p>
    <w:p w14:paraId="0B9CE06D" w14:textId="77777777" w:rsidR="004A4EFA" w:rsidRPr="007B3FF3" w:rsidRDefault="004A4EFA" w:rsidP="00B26929">
      <w:pPr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color w:val="A6A6A6"/>
          <w:sz w:val="24"/>
          <w:szCs w:val="24"/>
          <w:lang w:eastAsia="es-CO"/>
        </w:rPr>
        <w:t>(La siguiente estructura puede ser modificada acorde al sujeto de control)</w:t>
      </w:r>
    </w:p>
    <w:p w14:paraId="1C5A7271" w14:textId="77777777" w:rsidR="004A4EFA" w:rsidRPr="007B3FF3" w:rsidRDefault="004A4EFA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F218A0" w14:textId="77777777" w:rsidR="004A4EFA" w:rsidRPr="007B3FF3" w:rsidRDefault="004A4EFA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Corresponde</w:t>
      </w:r>
      <w:r w:rsidRPr="007B3FF3">
        <w:rPr>
          <w:rFonts w:ascii="Arial" w:eastAsia="Times New Roman" w:hAnsi="Arial" w:cs="Arial"/>
          <w:i/>
          <w:iCs/>
          <w:color w:val="A6A6A6"/>
          <w:spacing w:val="-6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a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la estructura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definida</w:t>
      </w:r>
      <w:r w:rsidRPr="007B3FF3">
        <w:rPr>
          <w:rFonts w:ascii="Arial" w:eastAsia="Times New Roman" w:hAnsi="Arial" w:cs="Arial"/>
          <w:i/>
          <w:iCs/>
          <w:color w:val="A6A6A6"/>
          <w:spacing w:val="-6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en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el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Plan</w:t>
      </w:r>
      <w:r w:rsidRPr="007B3FF3">
        <w:rPr>
          <w:rFonts w:ascii="Arial" w:eastAsia="Times New Roman" w:hAnsi="Arial" w:cs="Arial"/>
          <w:i/>
          <w:iCs/>
          <w:color w:val="A6A6A6"/>
          <w:spacing w:val="-6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Desarrollo</w:t>
      </w:r>
      <w:r w:rsidRPr="007B3FF3">
        <w:rPr>
          <w:rFonts w:ascii="Arial" w:eastAsia="Times New Roman" w:hAnsi="Arial" w:cs="Arial"/>
          <w:i/>
          <w:iCs/>
          <w:color w:val="A6A6A6"/>
          <w:spacing w:val="-5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 xml:space="preserve">Distrital </w:t>
      </w:r>
      <w:r w:rsidRPr="007B3FF3">
        <w:rPr>
          <w:rFonts w:ascii="Arial" w:eastAsia="Times New Roman" w:hAnsi="Arial" w:cs="Arial"/>
          <w:i/>
          <w:iCs/>
          <w:color w:val="A6A6A6"/>
          <w:spacing w:val="-4"/>
          <w:sz w:val="24"/>
          <w:szCs w:val="24"/>
        </w:rPr>
        <w:t xml:space="preserve">vigente,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dentro de los cuales se enmarcan los proyectos de inversión del sujeto de control, debidamente inscritos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ante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el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Departamento</w:t>
      </w:r>
      <w:r w:rsidRPr="007B3FF3">
        <w:rPr>
          <w:rFonts w:ascii="Arial" w:eastAsia="Times New Roman" w:hAnsi="Arial" w:cs="Arial"/>
          <w:i/>
          <w:iCs/>
          <w:color w:val="A6A6A6"/>
          <w:spacing w:val="-1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Administrativo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de</w:t>
      </w:r>
      <w:r w:rsidRPr="007B3FF3">
        <w:rPr>
          <w:rFonts w:ascii="Arial" w:eastAsia="Times New Roman" w:hAnsi="Arial" w:cs="Arial"/>
          <w:i/>
          <w:iCs/>
          <w:color w:val="A6A6A6"/>
          <w:spacing w:val="-12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Planeación</w:t>
      </w:r>
      <w:r w:rsidRPr="007B3FF3">
        <w:rPr>
          <w:rFonts w:ascii="Arial" w:eastAsia="Times New Roman" w:hAnsi="Arial" w:cs="Arial"/>
          <w:i/>
          <w:iCs/>
          <w:color w:val="A6A6A6"/>
          <w:spacing w:val="-14"/>
          <w:sz w:val="24"/>
          <w:szCs w:val="24"/>
        </w:rPr>
        <w:t xml:space="preserve"> </w:t>
      </w:r>
      <w:r w:rsidRPr="007B3FF3">
        <w:rPr>
          <w:rFonts w:ascii="Arial" w:eastAsia="Times New Roman" w:hAnsi="Arial" w:cs="Arial"/>
          <w:i/>
          <w:iCs/>
          <w:color w:val="A6A6A6"/>
          <w:sz w:val="24"/>
          <w:szCs w:val="24"/>
        </w:rPr>
        <w:t>Distrital</w:t>
      </w:r>
    </w:p>
    <w:p w14:paraId="20A78C6A" w14:textId="77777777" w:rsidR="004A4EFA" w:rsidRPr="007B3FF3" w:rsidRDefault="004A4EFA" w:rsidP="00B26929">
      <w:pPr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p w14:paraId="6B79396B" w14:textId="77777777" w:rsidR="00CD60C0" w:rsidRDefault="00CD60C0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6C293A0" w14:textId="2775C0FC" w:rsidR="004A4EFA" w:rsidRDefault="004A4EFA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B3FF3">
        <w:rPr>
          <w:rFonts w:ascii="Arial" w:eastAsia="Times New Roman" w:hAnsi="Arial" w:cs="Arial"/>
          <w:sz w:val="24"/>
          <w:szCs w:val="24"/>
          <w:lang w:eastAsia="es-CO"/>
        </w:rPr>
        <w:lastRenderedPageBreak/>
        <w:t>PARA ENTIDADES CON CAPITAL ESTATAL MAYOR AL 90%</w:t>
      </w:r>
    </w:p>
    <w:p w14:paraId="35C0570F" w14:textId="77777777" w:rsidR="007B3FF3" w:rsidRPr="007B3FF3" w:rsidRDefault="007B3FF3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1761"/>
        <w:gridCol w:w="1427"/>
        <w:gridCol w:w="1394"/>
        <w:gridCol w:w="1824"/>
        <w:gridCol w:w="1310"/>
      </w:tblGrid>
      <w:tr w:rsidR="004A4EFA" w:rsidRPr="007B3FF3" w14:paraId="677926DE" w14:textId="77777777" w:rsidTr="007B3FF3">
        <w:trPr>
          <w:tblHeader/>
          <w:jc w:val="center"/>
        </w:trPr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2AD0A4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PROYECTO DE INVERSIÓN</w:t>
            </w:r>
          </w:p>
        </w:tc>
        <w:tc>
          <w:tcPr>
            <w:tcW w:w="9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930090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PRESUPUESTO DISPONIBLE DEL PROYECTO</w:t>
            </w: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898994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% EJECUCIÓN PROYECTO</w:t>
            </w:r>
          </w:p>
        </w:tc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6FB094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META DE PROYECTO DE INVERSIÓN</w:t>
            </w:r>
          </w:p>
        </w:tc>
        <w:tc>
          <w:tcPr>
            <w:tcW w:w="10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D61858" w14:textId="641BF251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% DE AVANCE PRESUPUESTAL DE LA META</w:t>
            </w:r>
          </w:p>
        </w:tc>
        <w:tc>
          <w:tcPr>
            <w:tcW w:w="7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70EE77" w14:textId="52DF66B8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</w:pPr>
            <w:r w:rsidRPr="007B3FF3">
              <w:rPr>
                <w:rFonts w:ascii="Arial" w:eastAsia="Times New Roman" w:hAnsi="Arial" w:cs="Arial"/>
                <w:b/>
                <w:sz w:val="20"/>
                <w:szCs w:val="20"/>
                <w:lang w:eastAsia="es-CO"/>
              </w:rPr>
              <w:t>% DE AVANCE FÍSICO DE LA META</w:t>
            </w:r>
          </w:p>
        </w:tc>
      </w:tr>
      <w:tr w:rsidR="004A4EFA" w:rsidRPr="007B3FF3" w14:paraId="2DC8FC0A" w14:textId="77777777" w:rsidTr="007B3FF3">
        <w:trPr>
          <w:jc w:val="center"/>
        </w:trPr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D4F21C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96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58DF62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7E89D2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7A0140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00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8EC46D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7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124AB6" w14:textId="77777777" w:rsidR="004A4EFA" w:rsidRPr="007B3FF3" w:rsidRDefault="004A4EF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</w:tr>
    </w:tbl>
    <w:p w14:paraId="41367084" w14:textId="77777777" w:rsidR="007B3FF3" w:rsidRDefault="007B3FF3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D750817" w14:textId="4F827153" w:rsidR="000C3153" w:rsidRPr="008726B9" w:rsidRDefault="008C17E1" w:rsidP="00B26929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es-CO"/>
        </w:rPr>
      </w:pPr>
      <w:r w:rsidRPr="008726B9">
        <w:rPr>
          <w:rFonts w:ascii="Arial" w:eastAsia="Times New Roman" w:hAnsi="Arial" w:cs="Arial"/>
          <w:sz w:val="24"/>
          <w:szCs w:val="20"/>
          <w:lang w:eastAsia="es-CO"/>
        </w:rPr>
        <w:t>COMPORTAMIENTO DEL PLAN DE ACCIÓN CON CORTE A DICIEMBRE 31 DE LA VIGENCIA A AUDITAR</w:t>
      </w:r>
    </w:p>
    <w:p w14:paraId="5A426933" w14:textId="77777777" w:rsidR="008726B9" w:rsidRPr="002646E5" w:rsidRDefault="008726B9" w:rsidP="00B2692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8"/>
        <w:gridCol w:w="664"/>
        <w:gridCol w:w="850"/>
        <w:gridCol w:w="869"/>
        <w:gridCol w:w="689"/>
        <w:gridCol w:w="414"/>
        <w:gridCol w:w="811"/>
        <w:gridCol w:w="850"/>
        <w:gridCol w:w="869"/>
        <w:gridCol w:w="522"/>
        <w:gridCol w:w="831"/>
        <w:gridCol w:w="696"/>
        <w:gridCol w:w="638"/>
      </w:tblGrid>
      <w:tr w:rsidR="00124559" w:rsidRPr="00124559" w14:paraId="48DDBE86" w14:textId="31BD7C38" w:rsidTr="00124559">
        <w:trPr>
          <w:cantSplit/>
          <w:trHeight w:val="2086"/>
          <w:tblHeader/>
          <w:jc w:val="center"/>
        </w:trPr>
        <w:tc>
          <w:tcPr>
            <w:tcW w:w="41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629386AF" w14:textId="77777777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bookmarkStart w:id="1" w:name="_GoBack"/>
            <w:bookmarkEnd w:id="1"/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Cód. </w:t>
            </w:r>
            <w:proofErr w:type="spellStart"/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Proy</w:t>
            </w:r>
            <w:proofErr w:type="spellEnd"/>
          </w:p>
        </w:tc>
        <w:tc>
          <w:tcPr>
            <w:tcW w:w="69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  <w:hideMark/>
          </w:tcPr>
          <w:p w14:paraId="50A2E35B" w14:textId="77777777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Proyecto Inversión</w:t>
            </w:r>
          </w:p>
        </w:tc>
        <w:tc>
          <w:tcPr>
            <w:tcW w:w="89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D18A0DD" w14:textId="01184C6C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Presupuesto asignado al Proyecto</w:t>
            </w:r>
          </w:p>
        </w:tc>
        <w:tc>
          <w:tcPr>
            <w:tcW w:w="91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8918CF3" w14:textId="4DC76651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Ejecución presupuestal</w:t>
            </w:r>
          </w:p>
        </w:tc>
        <w:tc>
          <w:tcPr>
            <w:tcW w:w="719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0413410" w14:textId="1745701E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Nivel de ejecución reportado</w:t>
            </w:r>
          </w:p>
        </w:tc>
        <w:tc>
          <w:tcPr>
            <w:tcW w:w="423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3AEF775" w14:textId="69930E19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Cód. Meta</w:t>
            </w:r>
          </w:p>
        </w:tc>
        <w:tc>
          <w:tcPr>
            <w:tcW w:w="850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70A1592" w14:textId="4990C15A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Descripción de la meta proyectos de inversión</w:t>
            </w:r>
          </w:p>
        </w:tc>
        <w:tc>
          <w:tcPr>
            <w:tcW w:w="89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77991965" w14:textId="4BA8F3A2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Presupuesto asignado a </w:t>
            </w:r>
            <w:r w:rsidR="0066667B"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la </w:t>
            </w: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912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4B739B4" w14:textId="47A03C4C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Ejecución presupuestal</w:t>
            </w:r>
            <w:r w:rsidR="0066667B"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la </w:t>
            </w: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META</w:t>
            </w:r>
          </w:p>
        </w:tc>
        <w:tc>
          <w:tcPr>
            <w:tcW w:w="14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A82D6B0" w14:textId="77777777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% EJECUTADO</w:t>
            </w:r>
          </w:p>
          <w:p w14:paraId="7973AA40" w14:textId="211F2CBE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PRESUPUESTAL</w:t>
            </w:r>
          </w:p>
        </w:tc>
        <w:tc>
          <w:tcPr>
            <w:tcW w:w="871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1897389" w14:textId="2297F741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META</w:t>
            </w:r>
            <w:r w:rsidR="0066667B"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PROGRAMADA</w:t>
            </w:r>
          </w:p>
        </w:tc>
        <w:tc>
          <w:tcPr>
            <w:tcW w:w="726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34E03646" w14:textId="690E380F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Ejecución FISICA META</w:t>
            </w:r>
          </w:p>
        </w:tc>
        <w:tc>
          <w:tcPr>
            <w:tcW w:w="664" w:type="dxa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4D5347DC" w14:textId="7AC59217" w:rsidR="00366532" w:rsidRPr="00124559" w:rsidRDefault="0036653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% AVANCE FISICO</w:t>
            </w:r>
          </w:p>
        </w:tc>
      </w:tr>
      <w:tr w:rsidR="0066667B" w:rsidRPr="00124559" w14:paraId="18456B79" w14:textId="0EF8A2C2" w:rsidTr="008726B9">
        <w:trPr>
          <w:trHeight w:val="692"/>
          <w:jc w:val="center"/>
        </w:trPr>
        <w:tc>
          <w:tcPr>
            <w:tcW w:w="416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99596A1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AC075EF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4790454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A7CE54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 w:val="restart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DA32EC1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03A8D4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645701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5E6C2D6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181962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43468F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D88AB2" w14:textId="65575ACD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E8E652" w14:textId="712231AC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88AC2A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6667B" w:rsidRPr="00124559" w14:paraId="22E94824" w14:textId="5D41B03B" w:rsidTr="008726B9">
        <w:trPr>
          <w:trHeight w:val="692"/>
          <w:jc w:val="center"/>
        </w:trPr>
        <w:tc>
          <w:tcPr>
            <w:tcW w:w="416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7A794C6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3034D12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B0568D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F51CBD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15C7460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789D50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4B42CDB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F07619C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70BEFC6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04A868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33AAF0E" w14:textId="26F6BEDB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B93B124" w14:textId="594DA834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C12B3B5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6667B" w:rsidRPr="00124559" w14:paraId="0D86502E" w14:textId="3484EC4A" w:rsidTr="008726B9">
        <w:trPr>
          <w:trHeight w:val="692"/>
          <w:jc w:val="center"/>
        </w:trPr>
        <w:tc>
          <w:tcPr>
            <w:tcW w:w="416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96871A9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6DD51B0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39398FD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06109C3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5C04E3E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224D52E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C63C197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3B2CC43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517ADB0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3948115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1780D50" w14:textId="44BD773F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F71EF8F" w14:textId="4D5A6F99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A699BF0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  <w:tr w:rsidR="0066667B" w:rsidRPr="00124559" w14:paraId="0D874319" w14:textId="709023D8" w:rsidTr="008726B9">
        <w:trPr>
          <w:trHeight w:val="692"/>
          <w:jc w:val="center"/>
        </w:trPr>
        <w:tc>
          <w:tcPr>
            <w:tcW w:w="416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8FDF63A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9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01DBF19B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DD07550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71316C22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19" w:type="dxa"/>
            <w:vMerge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00E3EAE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42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48D3EB3C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17613715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9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9763A31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912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91BE0F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14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2EE438B1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871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3914A4CE" w14:textId="6328CA42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726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5E524F0F" w14:textId="15A3698B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  <w:tc>
          <w:tcPr>
            <w:tcW w:w="664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14:paraId="64BC179E" w14:textId="77777777" w:rsidR="00366532" w:rsidRPr="00124559" w:rsidRDefault="0036653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</w:p>
        </w:tc>
      </w:tr>
    </w:tbl>
    <w:p w14:paraId="2FB37EA1" w14:textId="08A811A5" w:rsidR="000C3153" w:rsidRDefault="000C3153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95A949D" w14:textId="77777777" w:rsidR="00F10DC2" w:rsidRPr="00124559" w:rsidRDefault="00F10DC2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124559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Tome como referente la información del Formato CB-0422 y de la Ejecución del Plan de Acción SEGPLAN.</w:t>
      </w:r>
    </w:p>
    <w:p w14:paraId="62DEE1D6" w14:textId="77777777" w:rsidR="00F10DC2" w:rsidRPr="00124559" w:rsidRDefault="00F10DC2" w:rsidP="00B2692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662949DF" w14:textId="3EFBE7F2" w:rsidR="004A4EFA" w:rsidRPr="00124559" w:rsidRDefault="004A4EFA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24559">
        <w:rPr>
          <w:rFonts w:ascii="Arial" w:eastAsia="Times New Roman" w:hAnsi="Arial" w:cs="Arial"/>
          <w:sz w:val="24"/>
          <w:szCs w:val="24"/>
          <w:lang w:eastAsia="es-CO"/>
        </w:rPr>
        <w:t xml:space="preserve">PARA EMPRESAS DE ECONOMÍA MIXTA </w:t>
      </w:r>
    </w:p>
    <w:p w14:paraId="46DC4C7F" w14:textId="77777777" w:rsidR="008C17E1" w:rsidRPr="00124559" w:rsidRDefault="008C17E1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FF5E066" w14:textId="5F85BC98" w:rsidR="008C17E1" w:rsidRPr="00124559" w:rsidRDefault="008C17E1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24559">
        <w:rPr>
          <w:rFonts w:ascii="Arial" w:eastAsia="Times New Roman" w:hAnsi="Arial" w:cs="Arial"/>
          <w:sz w:val="24"/>
          <w:szCs w:val="24"/>
          <w:lang w:eastAsia="es-CO"/>
        </w:rPr>
        <w:t>COMPORTAMIENTO DEL PLAN ESTRATEGICO CORPORATIVO Y/O INSTITUCIONAL CON CORTE A DICIEMBRE 31 DE LA VIGENCIA A AUDITAR</w:t>
      </w:r>
    </w:p>
    <w:p w14:paraId="60FE1198" w14:textId="77777777" w:rsidR="008C17E1" w:rsidRPr="001C5DF0" w:rsidRDefault="008C17E1" w:rsidP="00B26929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"/>
        <w:gridCol w:w="1337"/>
        <w:gridCol w:w="1525"/>
        <w:gridCol w:w="1272"/>
        <w:gridCol w:w="1183"/>
        <w:gridCol w:w="1438"/>
        <w:gridCol w:w="1294"/>
      </w:tblGrid>
      <w:tr w:rsidR="00F10DC2" w:rsidRPr="00124559" w14:paraId="279DCD7B" w14:textId="77777777" w:rsidTr="00973CCB">
        <w:trPr>
          <w:cantSplit/>
          <w:trHeight w:val="1808"/>
          <w:tblHeader/>
          <w:jc w:val="center"/>
        </w:trPr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903ED5E" w14:textId="77777777" w:rsidR="00F10DC2" w:rsidRPr="00124559" w:rsidRDefault="00F10DC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OBJETIVO</w:t>
            </w:r>
          </w:p>
        </w:tc>
        <w:tc>
          <w:tcPr>
            <w:tcW w:w="734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6B60492" w14:textId="77777777" w:rsidR="00F10DC2" w:rsidRPr="00124559" w:rsidRDefault="00F10DC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ESTRATEGIA</w:t>
            </w:r>
          </w:p>
        </w:tc>
        <w:tc>
          <w:tcPr>
            <w:tcW w:w="837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4246816" w14:textId="38D9D7A8" w:rsidR="00F10DC2" w:rsidRPr="00124559" w:rsidRDefault="00F10DC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META PROGRAMADA (Descripción)</w:t>
            </w:r>
          </w:p>
        </w:tc>
        <w:tc>
          <w:tcPr>
            <w:tcW w:w="698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1F972531" w14:textId="437C5BE8" w:rsidR="00F10DC2" w:rsidRPr="00124559" w:rsidRDefault="00F10DC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META EJECUTADA (Unidad de Medida)</w:t>
            </w:r>
          </w:p>
        </w:tc>
        <w:tc>
          <w:tcPr>
            <w:tcW w:w="64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6512DA6B" w14:textId="7BC83E49" w:rsidR="00F10DC2" w:rsidRPr="00124559" w:rsidRDefault="00F10DC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FORMULA INDICADOR</w:t>
            </w:r>
          </w:p>
        </w:tc>
        <w:tc>
          <w:tcPr>
            <w:tcW w:w="789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539D3CAE" w14:textId="6961B969" w:rsidR="00F10DC2" w:rsidRPr="00124559" w:rsidRDefault="00F10DC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DESCRIPCIÓN INDICADOR</w:t>
            </w:r>
          </w:p>
        </w:tc>
        <w:tc>
          <w:tcPr>
            <w:tcW w:w="710" w:type="pct"/>
            <w:shd w:val="clear" w:color="auto" w:fill="auto"/>
            <w:tcMar>
              <w:left w:w="28" w:type="dxa"/>
              <w:right w:w="28" w:type="dxa"/>
            </w:tcMar>
            <w:textDirection w:val="btLr"/>
            <w:vAlign w:val="center"/>
          </w:tcPr>
          <w:p w14:paraId="0FDA0B37" w14:textId="27506E1E" w:rsidR="00F10DC2" w:rsidRPr="00124559" w:rsidRDefault="00F10DC2" w:rsidP="00B26929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  <w:r w:rsidRPr="00124559"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  <w:t>RESULTADO DEL INDICADOR</w:t>
            </w:r>
          </w:p>
        </w:tc>
      </w:tr>
      <w:tr w:rsidR="00F10DC2" w:rsidRPr="00124559" w14:paraId="16D03EA7" w14:textId="77777777" w:rsidTr="00973CCB">
        <w:trPr>
          <w:jc w:val="center"/>
        </w:trPr>
        <w:tc>
          <w:tcPr>
            <w:tcW w:w="58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E0A7BF" w14:textId="77777777" w:rsidR="00F10DC2" w:rsidRPr="00124559" w:rsidRDefault="00F10DC2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3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902FD7" w14:textId="77777777" w:rsidR="00F10DC2" w:rsidRPr="00124559" w:rsidRDefault="00F10DC2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837" w:type="pct"/>
            <w:tcMar>
              <w:left w:w="28" w:type="dxa"/>
              <w:right w:w="28" w:type="dxa"/>
            </w:tcMar>
            <w:vAlign w:val="center"/>
          </w:tcPr>
          <w:p w14:paraId="194E5675" w14:textId="77777777" w:rsidR="00F10DC2" w:rsidRPr="00124559" w:rsidRDefault="00F10DC2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698" w:type="pct"/>
            <w:tcMar>
              <w:left w:w="28" w:type="dxa"/>
              <w:right w:w="28" w:type="dxa"/>
            </w:tcMar>
            <w:vAlign w:val="center"/>
          </w:tcPr>
          <w:p w14:paraId="6D685A26" w14:textId="53B9C884" w:rsidR="00F10DC2" w:rsidRPr="00124559" w:rsidRDefault="00F10DC2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649" w:type="pct"/>
            <w:tcMar>
              <w:left w:w="28" w:type="dxa"/>
              <w:right w:w="28" w:type="dxa"/>
            </w:tcMar>
            <w:vAlign w:val="center"/>
          </w:tcPr>
          <w:p w14:paraId="2C1F2E36" w14:textId="77777777" w:rsidR="00F10DC2" w:rsidRPr="00124559" w:rsidRDefault="00F10DC2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89" w:type="pct"/>
            <w:tcMar>
              <w:left w:w="28" w:type="dxa"/>
              <w:right w:w="28" w:type="dxa"/>
            </w:tcMar>
            <w:vAlign w:val="center"/>
          </w:tcPr>
          <w:p w14:paraId="3F32389E" w14:textId="1F521C94" w:rsidR="00F10DC2" w:rsidRPr="00124559" w:rsidRDefault="00F10DC2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  <w:tc>
          <w:tcPr>
            <w:tcW w:w="71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8822D9" w14:textId="522DB980" w:rsidR="00F10DC2" w:rsidRPr="00124559" w:rsidRDefault="00F10DC2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eastAsia="es-CO"/>
              </w:rPr>
            </w:pPr>
          </w:p>
        </w:tc>
      </w:tr>
    </w:tbl>
    <w:p w14:paraId="770E5893" w14:textId="77777777" w:rsidR="00967B0A" w:rsidRDefault="00967B0A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sectPr w:rsidR="00967B0A" w:rsidSect="00D05D54">
          <w:headerReference w:type="default" r:id="rId9"/>
          <w:pgSz w:w="12240" w:h="15840"/>
          <w:pgMar w:top="1021" w:right="1418" w:bottom="1418" w:left="1701" w:header="709" w:footer="709" w:gutter="0"/>
          <w:cols w:space="708"/>
          <w:docGrid w:linePitch="360"/>
        </w:sectPr>
      </w:pPr>
    </w:p>
    <w:p w14:paraId="1B8AB6D2" w14:textId="616B93B4" w:rsidR="00F10DC2" w:rsidRPr="009A3DBE" w:rsidRDefault="00F10DC2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</w:pPr>
      <w:r w:rsidRPr="009A3DBE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lastRenderedPageBreak/>
        <w:t>Solicite la información al Sujeto de Vigilancia y Control si no se encuentra disponible.</w:t>
      </w:r>
    </w:p>
    <w:p w14:paraId="49C33B08" w14:textId="77777777" w:rsidR="00C842F2" w:rsidRDefault="00C842F2" w:rsidP="00B2692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61BC7A8B" w14:textId="2163C44E" w:rsidR="00C842F2" w:rsidRPr="007B640C" w:rsidRDefault="00C842F2" w:rsidP="00B2692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  <w:r w:rsidRPr="00FD6EED">
        <w:rPr>
          <w:rFonts w:ascii="Arial" w:eastAsia="Times New Roman" w:hAnsi="Arial" w:cs="Arial"/>
          <w:sz w:val="24"/>
          <w:lang w:eastAsia="es-CO"/>
        </w:rPr>
        <w:t>OBJETIVOS DE DESARROLLO SOSTENIBLE</w:t>
      </w:r>
      <w:r w:rsidR="00094CDA">
        <w:rPr>
          <w:rFonts w:ascii="Arial" w:eastAsia="Times New Roman" w:hAnsi="Arial" w:cs="Arial"/>
          <w:sz w:val="24"/>
          <w:lang w:eastAsia="es-CO"/>
        </w:rPr>
        <w:t xml:space="preserve"> - ODS</w:t>
      </w:r>
      <w:r w:rsidR="00421292">
        <w:rPr>
          <w:rStyle w:val="Refdenotaalpie"/>
          <w:rFonts w:ascii="Arial" w:eastAsia="Times New Roman" w:hAnsi="Arial" w:cs="Arial"/>
          <w:sz w:val="24"/>
          <w:lang w:eastAsia="es-CO"/>
        </w:rPr>
        <w:footnoteReference w:id="1"/>
      </w:r>
    </w:p>
    <w:p w14:paraId="16B62221" w14:textId="77777777" w:rsidR="00C842F2" w:rsidRPr="00FD6EED" w:rsidRDefault="00C842F2" w:rsidP="00B26929">
      <w:pPr>
        <w:pStyle w:val="Prrafodelista"/>
        <w:spacing w:after="0" w:line="240" w:lineRule="auto"/>
        <w:ind w:left="360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6"/>
        <w:gridCol w:w="5801"/>
        <w:gridCol w:w="1018"/>
        <w:gridCol w:w="5686"/>
      </w:tblGrid>
      <w:tr w:rsidR="00C842F2" w:rsidRPr="00967B0A" w14:paraId="28B54B6E" w14:textId="77777777" w:rsidTr="00967B0A">
        <w:trPr>
          <w:trHeight w:val="206"/>
        </w:trPr>
        <w:tc>
          <w:tcPr>
            <w:tcW w:w="331" w:type="pct"/>
            <w:shd w:val="clear" w:color="auto" w:fill="FFE499"/>
          </w:tcPr>
          <w:p w14:paraId="64481A96" w14:textId="77777777" w:rsidR="00C842F2" w:rsidRPr="00967B0A" w:rsidRDefault="00C842F2" w:rsidP="00B26929">
            <w:pPr>
              <w:pStyle w:val="TableParagraph"/>
              <w:ind w:left="193" w:right="174"/>
              <w:rPr>
                <w:b/>
                <w:sz w:val="24"/>
              </w:rPr>
            </w:pPr>
            <w:r w:rsidRPr="00967B0A">
              <w:rPr>
                <w:b/>
                <w:sz w:val="24"/>
              </w:rPr>
              <w:t>N°</w:t>
            </w:r>
          </w:p>
        </w:tc>
        <w:tc>
          <w:tcPr>
            <w:tcW w:w="2166" w:type="pct"/>
            <w:shd w:val="clear" w:color="auto" w:fill="FFE499"/>
          </w:tcPr>
          <w:p w14:paraId="3D30DB16" w14:textId="77777777" w:rsidR="00C842F2" w:rsidRPr="00967B0A" w:rsidRDefault="00C842F2" w:rsidP="00B26929">
            <w:pPr>
              <w:pStyle w:val="TableParagraph"/>
              <w:ind w:left="1606" w:right="1592"/>
              <w:rPr>
                <w:b/>
                <w:sz w:val="24"/>
              </w:rPr>
            </w:pPr>
            <w:r w:rsidRPr="00967B0A">
              <w:rPr>
                <w:b/>
                <w:sz w:val="24"/>
              </w:rPr>
              <w:t>NOMBRE</w:t>
            </w:r>
          </w:p>
        </w:tc>
        <w:tc>
          <w:tcPr>
            <w:tcW w:w="380" w:type="pct"/>
            <w:shd w:val="clear" w:color="auto" w:fill="FFE499"/>
          </w:tcPr>
          <w:p w14:paraId="1651B8BB" w14:textId="77777777" w:rsidR="00C842F2" w:rsidRPr="00967B0A" w:rsidRDefault="00C842F2" w:rsidP="00967B0A">
            <w:pPr>
              <w:pStyle w:val="TableParagraph"/>
              <w:jc w:val="center"/>
              <w:rPr>
                <w:b/>
                <w:sz w:val="24"/>
              </w:rPr>
            </w:pPr>
            <w:r w:rsidRPr="00967B0A">
              <w:rPr>
                <w:b/>
                <w:sz w:val="24"/>
              </w:rPr>
              <w:t>N°</w:t>
            </w:r>
          </w:p>
        </w:tc>
        <w:tc>
          <w:tcPr>
            <w:tcW w:w="2123" w:type="pct"/>
            <w:shd w:val="clear" w:color="auto" w:fill="FFE499"/>
          </w:tcPr>
          <w:p w14:paraId="58289A53" w14:textId="77777777" w:rsidR="00C842F2" w:rsidRPr="00967B0A" w:rsidRDefault="00C842F2" w:rsidP="00B26929">
            <w:pPr>
              <w:pStyle w:val="TableParagraph"/>
              <w:ind w:left="1567" w:right="1550"/>
              <w:rPr>
                <w:b/>
                <w:sz w:val="24"/>
              </w:rPr>
            </w:pPr>
            <w:r w:rsidRPr="00967B0A">
              <w:rPr>
                <w:b/>
                <w:sz w:val="24"/>
              </w:rPr>
              <w:t>NOMBRE</w:t>
            </w:r>
          </w:p>
        </w:tc>
      </w:tr>
      <w:tr w:rsidR="00C842F2" w:rsidRPr="00967B0A" w14:paraId="2C20DDE2" w14:textId="77777777" w:rsidTr="00967B0A">
        <w:trPr>
          <w:trHeight w:val="208"/>
        </w:trPr>
        <w:tc>
          <w:tcPr>
            <w:tcW w:w="331" w:type="pct"/>
            <w:tcBorders>
              <w:left w:val="single" w:sz="8" w:space="0" w:color="000000"/>
            </w:tcBorders>
          </w:tcPr>
          <w:p w14:paraId="4E1B764E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1</w:t>
            </w:r>
          </w:p>
        </w:tc>
        <w:tc>
          <w:tcPr>
            <w:tcW w:w="2166" w:type="pct"/>
          </w:tcPr>
          <w:p w14:paraId="0E9662C9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Fin de la pobreza</w:t>
            </w:r>
          </w:p>
        </w:tc>
        <w:tc>
          <w:tcPr>
            <w:tcW w:w="380" w:type="pct"/>
          </w:tcPr>
          <w:p w14:paraId="3A586155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10</w:t>
            </w:r>
          </w:p>
        </w:tc>
        <w:tc>
          <w:tcPr>
            <w:tcW w:w="2123" w:type="pct"/>
          </w:tcPr>
          <w:p w14:paraId="6B9AC913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Reducción de las desigualdades</w:t>
            </w:r>
          </w:p>
        </w:tc>
      </w:tr>
      <w:tr w:rsidR="00C842F2" w:rsidRPr="00967B0A" w14:paraId="530C9F48" w14:textId="77777777" w:rsidTr="00967B0A">
        <w:trPr>
          <w:trHeight w:val="205"/>
        </w:trPr>
        <w:tc>
          <w:tcPr>
            <w:tcW w:w="331" w:type="pct"/>
            <w:tcBorders>
              <w:left w:val="single" w:sz="8" w:space="0" w:color="000000"/>
            </w:tcBorders>
          </w:tcPr>
          <w:p w14:paraId="03ECE3DF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2</w:t>
            </w:r>
          </w:p>
        </w:tc>
        <w:tc>
          <w:tcPr>
            <w:tcW w:w="2166" w:type="pct"/>
          </w:tcPr>
          <w:p w14:paraId="31EEA167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Hambre cero</w:t>
            </w:r>
          </w:p>
        </w:tc>
        <w:tc>
          <w:tcPr>
            <w:tcW w:w="380" w:type="pct"/>
          </w:tcPr>
          <w:p w14:paraId="2AB2B985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11</w:t>
            </w:r>
          </w:p>
        </w:tc>
        <w:tc>
          <w:tcPr>
            <w:tcW w:w="2123" w:type="pct"/>
          </w:tcPr>
          <w:p w14:paraId="2583F9A3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Ciudades y comunidades sostenibles</w:t>
            </w:r>
          </w:p>
        </w:tc>
      </w:tr>
      <w:tr w:rsidR="00C842F2" w:rsidRPr="00967B0A" w14:paraId="605FF9E4" w14:textId="77777777" w:rsidTr="00967B0A">
        <w:trPr>
          <w:trHeight w:val="206"/>
        </w:trPr>
        <w:tc>
          <w:tcPr>
            <w:tcW w:w="331" w:type="pct"/>
            <w:tcBorders>
              <w:left w:val="single" w:sz="8" w:space="0" w:color="000000"/>
            </w:tcBorders>
          </w:tcPr>
          <w:p w14:paraId="2647686C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3</w:t>
            </w:r>
          </w:p>
        </w:tc>
        <w:tc>
          <w:tcPr>
            <w:tcW w:w="2166" w:type="pct"/>
          </w:tcPr>
          <w:p w14:paraId="1C7DB3DB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Salud y bienestar</w:t>
            </w:r>
          </w:p>
        </w:tc>
        <w:tc>
          <w:tcPr>
            <w:tcW w:w="380" w:type="pct"/>
          </w:tcPr>
          <w:p w14:paraId="1D698A04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12</w:t>
            </w:r>
          </w:p>
        </w:tc>
        <w:tc>
          <w:tcPr>
            <w:tcW w:w="2123" w:type="pct"/>
          </w:tcPr>
          <w:p w14:paraId="74E06A6E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Producción y consumo responsables</w:t>
            </w:r>
          </w:p>
        </w:tc>
      </w:tr>
      <w:tr w:rsidR="00C842F2" w:rsidRPr="00967B0A" w14:paraId="6DE9E2F5" w14:textId="77777777" w:rsidTr="00967B0A">
        <w:trPr>
          <w:trHeight w:val="208"/>
        </w:trPr>
        <w:tc>
          <w:tcPr>
            <w:tcW w:w="331" w:type="pct"/>
            <w:tcBorders>
              <w:left w:val="single" w:sz="8" w:space="0" w:color="000000"/>
            </w:tcBorders>
          </w:tcPr>
          <w:p w14:paraId="5D028A73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4</w:t>
            </w:r>
          </w:p>
        </w:tc>
        <w:tc>
          <w:tcPr>
            <w:tcW w:w="2166" w:type="pct"/>
          </w:tcPr>
          <w:p w14:paraId="458649D3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Educación de calidad</w:t>
            </w:r>
          </w:p>
        </w:tc>
        <w:tc>
          <w:tcPr>
            <w:tcW w:w="380" w:type="pct"/>
          </w:tcPr>
          <w:p w14:paraId="4BCAFAA5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13</w:t>
            </w:r>
          </w:p>
        </w:tc>
        <w:tc>
          <w:tcPr>
            <w:tcW w:w="2123" w:type="pct"/>
          </w:tcPr>
          <w:p w14:paraId="44FE615C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Acción por el clima</w:t>
            </w:r>
          </w:p>
        </w:tc>
      </w:tr>
      <w:tr w:rsidR="00C842F2" w:rsidRPr="00967B0A" w14:paraId="051B8FD1" w14:textId="77777777" w:rsidTr="00967B0A">
        <w:trPr>
          <w:trHeight w:val="206"/>
        </w:trPr>
        <w:tc>
          <w:tcPr>
            <w:tcW w:w="331" w:type="pct"/>
            <w:tcBorders>
              <w:left w:val="single" w:sz="8" w:space="0" w:color="000000"/>
            </w:tcBorders>
          </w:tcPr>
          <w:p w14:paraId="40B4B75B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5</w:t>
            </w:r>
          </w:p>
        </w:tc>
        <w:tc>
          <w:tcPr>
            <w:tcW w:w="2166" w:type="pct"/>
          </w:tcPr>
          <w:p w14:paraId="6FEAFCB1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Igualdad de género</w:t>
            </w:r>
          </w:p>
        </w:tc>
        <w:tc>
          <w:tcPr>
            <w:tcW w:w="380" w:type="pct"/>
          </w:tcPr>
          <w:p w14:paraId="24ECFBF4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14</w:t>
            </w:r>
          </w:p>
        </w:tc>
        <w:tc>
          <w:tcPr>
            <w:tcW w:w="2123" w:type="pct"/>
          </w:tcPr>
          <w:p w14:paraId="328A779D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Vida submarina</w:t>
            </w:r>
          </w:p>
        </w:tc>
      </w:tr>
      <w:tr w:rsidR="00C842F2" w:rsidRPr="00967B0A" w14:paraId="2853AF72" w14:textId="77777777" w:rsidTr="00967B0A">
        <w:trPr>
          <w:trHeight w:val="208"/>
        </w:trPr>
        <w:tc>
          <w:tcPr>
            <w:tcW w:w="331" w:type="pct"/>
            <w:tcBorders>
              <w:left w:val="single" w:sz="8" w:space="0" w:color="000000"/>
            </w:tcBorders>
          </w:tcPr>
          <w:p w14:paraId="0D68E6DF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6</w:t>
            </w:r>
          </w:p>
        </w:tc>
        <w:tc>
          <w:tcPr>
            <w:tcW w:w="2166" w:type="pct"/>
          </w:tcPr>
          <w:p w14:paraId="0C6DB75B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Agua limpia y saneamiento</w:t>
            </w:r>
          </w:p>
        </w:tc>
        <w:tc>
          <w:tcPr>
            <w:tcW w:w="380" w:type="pct"/>
          </w:tcPr>
          <w:p w14:paraId="681FD654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15</w:t>
            </w:r>
          </w:p>
        </w:tc>
        <w:tc>
          <w:tcPr>
            <w:tcW w:w="2123" w:type="pct"/>
          </w:tcPr>
          <w:p w14:paraId="286E3E2B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Vida de ecosistemas terrestres</w:t>
            </w:r>
          </w:p>
        </w:tc>
      </w:tr>
      <w:tr w:rsidR="00C842F2" w:rsidRPr="00967B0A" w14:paraId="2FA0DFCD" w14:textId="77777777" w:rsidTr="00967B0A">
        <w:trPr>
          <w:trHeight w:val="206"/>
        </w:trPr>
        <w:tc>
          <w:tcPr>
            <w:tcW w:w="331" w:type="pct"/>
            <w:tcBorders>
              <w:left w:val="single" w:sz="8" w:space="0" w:color="000000"/>
            </w:tcBorders>
          </w:tcPr>
          <w:p w14:paraId="2D7E6841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7</w:t>
            </w:r>
          </w:p>
        </w:tc>
        <w:tc>
          <w:tcPr>
            <w:tcW w:w="2166" w:type="pct"/>
          </w:tcPr>
          <w:p w14:paraId="65725629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Energía asequible y no contaminante</w:t>
            </w:r>
          </w:p>
        </w:tc>
        <w:tc>
          <w:tcPr>
            <w:tcW w:w="380" w:type="pct"/>
          </w:tcPr>
          <w:p w14:paraId="6E6046D9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16</w:t>
            </w:r>
          </w:p>
        </w:tc>
        <w:tc>
          <w:tcPr>
            <w:tcW w:w="2123" w:type="pct"/>
          </w:tcPr>
          <w:p w14:paraId="7E8AD882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Paz, justicia e instituciones sólidas</w:t>
            </w:r>
          </w:p>
        </w:tc>
      </w:tr>
      <w:tr w:rsidR="00C842F2" w:rsidRPr="00967B0A" w14:paraId="78E15797" w14:textId="77777777" w:rsidTr="00967B0A">
        <w:trPr>
          <w:trHeight w:val="208"/>
        </w:trPr>
        <w:tc>
          <w:tcPr>
            <w:tcW w:w="331" w:type="pct"/>
            <w:tcBorders>
              <w:left w:val="single" w:sz="8" w:space="0" w:color="000000"/>
            </w:tcBorders>
          </w:tcPr>
          <w:p w14:paraId="49B67697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8</w:t>
            </w:r>
          </w:p>
        </w:tc>
        <w:tc>
          <w:tcPr>
            <w:tcW w:w="2166" w:type="pct"/>
          </w:tcPr>
          <w:p w14:paraId="77F064C1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Trabajo decente y crecimiento económico</w:t>
            </w:r>
          </w:p>
        </w:tc>
        <w:tc>
          <w:tcPr>
            <w:tcW w:w="380" w:type="pct"/>
          </w:tcPr>
          <w:p w14:paraId="5C564183" w14:textId="77777777" w:rsidR="00C842F2" w:rsidRPr="00967B0A" w:rsidRDefault="00C842F2" w:rsidP="00967B0A">
            <w:pPr>
              <w:pStyle w:val="TableParagraph"/>
              <w:rPr>
                <w:sz w:val="24"/>
              </w:rPr>
            </w:pPr>
            <w:r w:rsidRPr="00967B0A">
              <w:rPr>
                <w:sz w:val="24"/>
              </w:rPr>
              <w:t>17</w:t>
            </w:r>
          </w:p>
        </w:tc>
        <w:tc>
          <w:tcPr>
            <w:tcW w:w="2123" w:type="pct"/>
          </w:tcPr>
          <w:p w14:paraId="741C331A" w14:textId="77777777" w:rsidR="00C842F2" w:rsidRPr="00967B0A" w:rsidRDefault="00C842F2" w:rsidP="00B26929">
            <w:pPr>
              <w:pStyle w:val="TableParagraph"/>
              <w:ind w:left="73"/>
              <w:rPr>
                <w:sz w:val="24"/>
              </w:rPr>
            </w:pPr>
            <w:r w:rsidRPr="00967B0A">
              <w:rPr>
                <w:sz w:val="24"/>
              </w:rPr>
              <w:t>Alianzas para lograr los objetivos</w:t>
            </w:r>
          </w:p>
        </w:tc>
      </w:tr>
      <w:tr w:rsidR="00C842F2" w:rsidRPr="00967B0A" w14:paraId="57434AAD" w14:textId="77777777" w:rsidTr="00967B0A">
        <w:trPr>
          <w:trHeight w:val="206"/>
        </w:trPr>
        <w:tc>
          <w:tcPr>
            <w:tcW w:w="331" w:type="pct"/>
            <w:tcBorders>
              <w:left w:val="single" w:sz="8" w:space="0" w:color="000000"/>
            </w:tcBorders>
          </w:tcPr>
          <w:p w14:paraId="77EA3277" w14:textId="77777777" w:rsidR="00C842F2" w:rsidRPr="00967B0A" w:rsidRDefault="00C842F2" w:rsidP="00B26929">
            <w:pPr>
              <w:pStyle w:val="TableParagraph"/>
              <w:ind w:left="13"/>
              <w:rPr>
                <w:sz w:val="24"/>
              </w:rPr>
            </w:pPr>
            <w:r w:rsidRPr="00967B0A">
              <w:rPr>
                <w:w w:val="99"/>
                <w:sz w:val="24"/>
              </w:rPr>
              <w:t>9</w:t>
            </w:r>
          </w:p>
        </w:tc>
        <w:tc>
          <w:tcPr>
            <w:tcW w:w="2166" w:type="pct"/>
          </w:tcPr>
          <w:p w14:paraId="6E9EEDBF" w14:textId="77777777" w:rsidR="00C842F2" w:rsidRPr="00967B0A" w:rsidRDefault="00C842F2" w:rsidP="00B26929">
            <w:pPr>
              <w:pStyle w:val="TableParagraph"/>
              <w:ind w:left="74"/>
              <w:rPr>
                <w:sz w:val="24"/>
              </w:rPr>
            </w:pPr>
            <w:r w:rsidRPr="00967B0A">
              <w:rPr>
                <w:sz w:val="24"/>
              </w:rPr>
              <w:t>Industria, innovación e infraestructura</w:t>
            </w:r>
          </w:p>
        </w:tc>
        <w:tc>
          <w:tcPr>
            <w:tcW w:w="380" w:type="pct"/>
          </w:tcPr>
          <w:p w14:paraId="6213B597" w14:textId="77777777" w:rsidR="00C842F2" w:rsidRPr="00967B0A" w:rsidRDefault="00C842F2" w:rsidP="00967B0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23" w:type="pct"/>
          </w:tcPr>
          <w:p w14:paraId="292A4FC7" w14:textId="77777777" w:rsidR="00C842F2" w:rsidRPr="00967B0A" w:rsidRDefault="00C842F2" w:rsidP="00B2692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07E7B782" w14:textId="77777777" w:rsidR="0056627F" w:rsidRDefault="0056627F" w:rsidP="00B2692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419"/>
        <w:gridCol w:w="709"/>
        <w:gridCol w:w="993"/>
        <w:gridCol w:w="1004"/>
        <w:gridCol w:w="584"/>
        <w:gridCol w:w="581"/>
        <w:gridCol w:w="581"/>
        <w:gridCol w:w="581"/>
        <w:gridCol w:w="774"/>
        <w:gridCol w:w="774"/>
        <w:gridCol w:w="509"/>
        <w:gridCol w:w="423"/>
        <w:gridCol w:w="1842"/>
        <w:gridCol w:w="854"/>
        <w:gridCol w:w="849"/>
        <w:gridCol w:w="1909"/>
      </w:tblGrid>
      <w:tr w:rsidR="00967B0A" w:rsidRPr="00967B0A" w14:paraId="765E58DC" w14:textId="77777777" w:rsidTr="00967B0A">
        <w:trPr>
          <w:trHeight w:val="309"/>
        </w:trPr>
        <w:tc>
          <w:tcPr>
            <w:tcW w:w="1167" w:type="pct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vAlign w:val="center"/>
          </w:tcPr>
          <w:p w14:paraId="5F77AA00" w14:textId="77777777" w:rsidR="0056627F" w:rsidRPr="00967B0A" w:rsidRDefault="0056627F" w:rsidP="00B26929">
            <w:pPr>
              <w:pStyle w:val="TableParagraph"/>
              <w:ind w:left="24" w:right="223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OBJETIVO DE DESARROLLO SOSTENIBLE</w:t>
            </w:r>
          </w:p>
        </w:tc>
        <w:tc>
          <w:tcPr>
            <w:tcW w:w="652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vAlign w:val="center"/>
          </w:tcPr>
          <w:p w14:paraId="0CC1AF8C" w14:textId="77777777" w:rsidR="0056627F" w:rsidRPr="00967B0A" w:rsidRDefault="0056627F" w:rsidP="00B26929">
            <w:pPr>
              <w:pStyle w:val="TableParagraph"/>
              <w:ind w:left="3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PLAN DE DESARROLLO DISTRITAL: _</w:t>
            </w:r>
          </w:p>
        </w:tc>
        <w:tc>
          <w:tcPr>
            <w:tcW w:w="795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vAlign w:val="center"/>
          </w:tcPr>
          <w:p w14:paraId="7D7856C3" w14:textId="77777777" w:rsidR="0056627F" w:rsidRPr="00967B0A" w:rsidRDefault="0056627F" w:rsidP="00B26929">
            <w:pPr>
              <w:pStyle w:val="TableParagraph"/>
              <w:ind w:left="81" w:right="68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PROYECTO DE INVERSIÓN:</w:t>
            </w:r>
          </w:p>
          <w:p w14:paraId="0CA56CEE" w14:textId="77777777" w:rsidR="0056627F" w:rsidRPr="00967B0A" w:rsidRDefault="0056627F" w:rsidP="00B26929">
            <w:pPr>
              <w:pStyle w:val="TableParagraph"/>
              <w:ind w:left="15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_</w:t>
            </w:r>
          </w:p>
        </w:tc>
        <w:tc>
          <w:tcPr>
            <w:tcW w:w="1036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vAlign w:val="center"/>
          </w:tcPr>
          <w:p w14:paraId="4150A421" w14:textId="77777777" w:rsidR="0056627F" w:rsidRPr="00967B0A" w:rsidRDefault="0056627F" w:rsidP="00B26929">
            <w:pPr>
              <w:pStyle w:val="TableParagraph"/>
              <w:tabs>
                <w:tab w:val="left" w:pos="2084"/>
              </w:tabs>
              <w:ind w:left="48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PRESUPUESTO VIGENCIA</w:t>
            </w:r>
            <w:r w:rsidRPr="00967B0A">
              <w:rPr>
                <w:b/>
                <w:spacing w:val="-10"/>
                <w:sz w:val="18"/>
                <w:szCs w:val="20"/>
              </w:rPr>
              <w:t xml:space="preserve"> </w:t>
            </w:r>
            <w:r w:rsidRPr="00967B0A">
              <w:rPr>
                <w:b/>
                <w:sz w:val="18"/>
                <w:szCs w:val="20"/>
              </w:rPr>
              <w:t>$</w:t>
            </w:r>
            <w:r w:rsidRPr="00967B0A">
              <w:rPr>
                <w:b/>
                <w:sz w:val="18"/>
                <w:szCs w:val="20"/>
                <w:u w:val="single"/>
              </w:rPr>
              <w:t xml:space="preserve"> </w:t>
            </w:r>
            <w:r w:rsidRPr="00967B0A">
              <w:rPr>
                <w:b/>
                <w:sz w:val="18"/>
                <w:szCs w:val="20"/>
                <w:u w:val="single"/>
              </w:rPr>
              <w:tab/>
            </w:r>
          </w:p>
          <w:p w14:paraId="4DB54C45" w14:textId="77777777" w:rsidR="0056627F" w:rsidRPr="00967B0A" w:rsidRDefault="0056627F" w:rsidP="00B26929">
            <w:pPr>
              <w:pStyle w:val="TableParagraph"/>
              <w:ind w:left="15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(Cifras en millones)</w:t>
            </w:r>
          </w:p>
        </w:tc>
        <w:tc>
          <w:tcPr>
            <w:tcW w:w="1349" w:type="pct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vAlign w:val="center"/>
          </w:tcPr>
          <w:p w14:paraId="3F3BDB71" w14:textId="77777777" w:rsidR="0056627F" w:rsidRPr="00967B0A" w:rsidRDefault="0056627F" w:rsidP="00B26929">
            <w:pPr>
              <w:pStyle w:val="TableParagraph"/>
              <w:ind w:firstLine="1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MAGNITUD FÍSICA</w:t>
            </w:r>
          </w:p>
        </w:tc>
      </w:tr>
      <w:tr w:rsidR="00967B0A" w:rsidRPr="00967B0A" w14:paraId="342929DC" w14:textId="77777777" w:rsidTr="00967B0A">
        <w:trPr>
          <w:cantSplit/>
          <w:trHeight w:val="2126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1C83F5D2" w14:textId="77777777" w:rsidR="0056627F" w:rsidRPr="00967B0A" w:rsidRDefault="0056627F" w:rsidP="00B26929">
            <w:pPr>
              <w:pStyle w:val="TableParagraph"/>
              <w:ind w:left="24" w:right="8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N° (1)</w:t>
            </w: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0D7A438C" w14:textId="77777777" w:rsidR="0056627F" w:rsidRPr="00967B0A" w:rsidRDefault="0056627F" w:rsidP="00B26929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NOMBRE (2)</w:t>
            </w: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267E0590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META DEL ODS (3)</w:t>
            </w: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4BA82587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INDICADOR DEL ODS (4)</w:t>
            </w: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0CB47913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META RESULTADO (5)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029576E4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INDICADOR RESULTADO (6)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3AFECA04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LINEA BASE (7)</w:t>
            </w: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5B98D658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CÓDIGO (8)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1163C51D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NOMBRE (9)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3B8DA687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META DEL PROYECTO (10)</w:t>
            </w: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443A5D56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PROGRAMADO (11)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0E1B9359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EJECUTADO (12)</w:t>
            </w: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52F06E69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INDICADORES INSTITUCIONALES DE SEGUIMIENTO, CONTROL Y MONITOREO</w:t>
            </w:r>
          </w:p>
          <w:p w14:paraId="6CC88B02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</w:p>
          <w:p w14:paraId="1214213C" w14:textId="5734EC19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% EJECUCIÓN P/PTAL</w:t>
            </w:r>
            <w:r w:rsidR="00967B0A" w:rsidRPr="00967B0A">
              <w:rPr>
                <w:b/>
                <w:sz w:val="18"/>
                <w:szCs w:val="20"/>
              </w:rPr>
              <w:t xml:space="preserve"> </w:t>
            </w:r>
            <w:r w:rsidRPr="00967B0A">
              <w:rPr>
                <w:b/>
                <w:sz w:val="18"/>
                <w:szCs w:val="20"/>
              </w:rPr>
              <w:t>(13)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55FC7586" w14:textId="09790668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PROGRAMACIÓN FÍSICA DE LA VIGENCIA</w:t>
            </w:r>
            <w:r w:rsidR="00967B0A" w:rsidRPr="00967B0A">
              <w:rPr>
                <w:b/>
                <w:sz w:val="18"/>
                <w:szCs w:val="20"/>
              </w:rPr>
              <w:t xml:space="preserve"> </w:t>
            </w:r>
            <w:r w:rsidRPr="00967B0A">
              <w:rPr>
                <w:b/>
                <w:sz w:val="18"/>
                <w:szCs w:val="20"/>
              </w:rPr>
              <w:t>(14)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513587B8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EJECUCIÓN FÍSICA DE LA VIGENCIA (15)</w:t>
            </w: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E499"/>
            <w:tcMar>
              <w:left w:w="28" w:type="dxa"/>
              <w:right w:w="28" w:type="dxa"/>
            </w:tcMar>
            <w:textDirection w:val="btLr"/>
            <w:vAlign w:val="center"/>
          </w:tcPr>
          <w:p w14:paraId="0DA48938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INDICADORES INSTITUCIONALES DE SEGUIMIENTO, CONTROL Y MONITOREO - MAGNITUD</w:t>
            </w:r>
          </w:p>
          <w:p w14:paraId="7C30E7FB" w14:textId="77777777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</w:p>
          <w:p w14:paraId="74E2998A" w14:textId="3B446BB8" w:rsidR="0056627F" w:rsidRPr="00967B0A" w:rsidRDefault="0056627F" w:rsidP="00967B0A">
            <w:pPr>
              <w:pStyle w:val="TableParagraph"/>
              <w:ind w:right="69" w:hanging="2"/>
              <w:rPr>
                <w:b/>
                <w:sz w:val="18"/>
                <w:szCs w:val="20"/>
              </w:rPr>
            </w:pPr>
            <w:r w:rsidRPr="00967B0A">
              <w:rPr>
                <w:b/>
                <w:sz w:val="18"/>
                <w:szCs w:val="20"/>
              </w:rPr>
              <w:t>% EJECUCIÓN FISICA DE LA VIGENCIA(16)</w:t>
            </w:r>
          </w:p>
        </w:tc>
      </w:tr>
      <w:tr w:rsidR="00967B0A" w:rsidRPr="00967B0A" w14:paraId="5B29315E" w14:textId="77777777" w:rsidTr="00967B0A">
        <w:trPr>
          <w:trHeight w:val="29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A37B7F6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6992672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64A13B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B8A28A8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466ECC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158A0A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85D53EA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68E6EA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66F6D9D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BCCC1E6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3798A6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4E8217F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859F574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E2A47B1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70D485C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39DE364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</w:tr>
      <w:tr w:rsidR="00967B0A" w:rsidRPr="00967B0A" w14:paraId="4267678F" w14:textId="77777777" w:rsidTr="00967B0A">
        <w:trPr>
          <w:trHeight w:val="299"/>
        </w:trPr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657CC46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1446D34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91E1A37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2E07DE8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094B0EFE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F8AD45B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2C0175BC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4F0E7C7F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CAEDBF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90FC1E1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C8DBA90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43B20D3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3B66F187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774CAEB1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53D6B6A8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  <w:tc>
          <w:tcPr>
            <w:tcW w:w="7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6F2A3CB2" w14:textId="77777777" w:rsidR="0056627F" w:rsidRPr="00967B0A" w:rsidRDefault="0056627F" w:rsidP="00B26929">
            <w:pPr>
              <w:pStyle w:val="TableParagraph"/>
              <w:rPr>
                <w:sz w:val="18"/>
                <w:szCs w:val="20"/>
              </w:rPr>
            </w:pPr>
          </w:p>
        </w:tc>
      </w:tr>
    </w:tbl>
    <w:p w14:paraId="13FCAC33" w14:textId="77777777" w:rsidR="0056627F" w:rsidRDefault="0056627F" w:rsidP="00B2692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5F66CC6F" w14:textId="77777777" w:rsidR="0056627F" w:rsidRPr="00B05337" w:rsidRDefault="0056627F" w:rsidP="00B26929">
      <w:pPr>
        <w:ind w:left="102"/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</w:pPr>
      <w:r w:rsidRPr="00B05337">
        <w:rPr>
          <w:rFonts w:ascii="Arial" w:eastAsia="Times New Roman" w:hAnsi="Arial" w:cs="Arial"/>
          <w:b/>
          <w:bCs/>
          <w:i/>
          <w:color w:val="A6A6A6" w:themeColor="background1" w:themeShade="A6"/>
          <w:sz w:val="24"/>
          <w:lang w:eastAsia="es-CO"/>
        </w:rPr>
        <w:lastRenderedPageBreak/>
        <w:t>NOTA:</w:t>
      </w:r>
      <w:r w:rsidRPr="00B05337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 xml:space="preserve"> Esta tabla es la única que cuenta con “instructivo de diligenciamiento”. Al culminar el respectivo diligenciamiento se eliminará esta nota y dicho instructivo, es decir, la ficha que se entregue a la Dirección de Planeación.</w:t>
      </w:r>
    </w:p>
    <w:p w14:paraId="05BDA91A" w14:textId="77777777" w:rsidR="0056627F" w:rsidRPr="004113B6" w:rsidRDefault="0056627F" w:rsidP="00B26929">
      <w:pPr>
        <w:ind w:left="102"/>
        <w:rPr>
          <w:rFonts w:ascii="Arial" w:hAnsi="Arial" w:cs="Arial"/>
          <w:b/>
          <w:sz w:val="20"/>
        </w:rPr>
      </w:pPr>
      <w:r w:rsidRPr="004113B6">
        <w:rPr>
          <w:rFonts w:ascii="Arial" w:hAnsi="Arial" w:cs="Arial"/>
          <w:b/>
          <w:sz w:val="20"/>
        </w:rPr>
        <w:t>INSTRUCTIVO DE DILIGENCIAMIENTO:</w:t>
      </w:r>
    </w:p>
    <w:p w14:paraId="6A17C061" w14:textId="77777777" w:rsidR="004B0388" w:rsidRPr="004113B6" w:rsidRDefault="004B0388" w:rsidP="00B26929">
      <w:pPr>
        <w:ind w:left="102" w:right="1107"/>
        <w:rPr>
          <w:rFonts w:ascii="Arial" w:hAnsi="Arial" w:cs="Arial"/>
          <w:sz w:val="18"/>
        </w:rPr>
      </w:pPr>
      <w:r w:rsidRPr="004113B6">
        <w:rPr>
          <w:rFonts w:ascii="Arial" w:hAnsi="Arial" w:cs="Arial"/>
          <w:b/>
          <w:i/>
          <w:sz w:val="20"/>
          <w:u w:val="thick"/>
        </w:rPr>
        <w:t>OBJETIVO</w:t>
      </w:r>
      <w:r w:rsidRPr="004113B6">
        <w:rPr>
          <w:rFonts w:ascii="Arial" w:hAnsi="Arial" w:cs="Arial"/>
          <w:b/>
          <w:i/>
          <w:spacing w:val="-14"/>
          <w:sz w:val="20"/>
          <w:u w:val="thick"/>
        </w:rPr>
        <w:t xml:space="preserve"> </w:t>
      </w:r>
      <w:r w:rsidRPr="004113B6">
        <w:rPr>
          <w:rFonts w:ascii="Arial" w:hAnsi="Arial" w:cs="Arial"/>
          <w:b/>
          <w:i/>
          <w:sz w:val="20"/>
          <w:u w:val="thick"/>
        </w:rPr>
        <w:t>DE</w:t>
      </w:r>
      <w:r w:rsidRPr="004113B6">
        <w:rPr>
          <w:rFonts w:ascii="Arial" w:hAnsi="Arial" w:cs="Arial"/>
          <w:b/>
          <w:i/>
          <w:spacing w:val="-12"/>
          <w:sz w:val="20"/>
          <w:u w:val="thick"/>
        </w:rPr>
        <w:t xml:space="preserve"> </w:t>
      </w:r>
      <w:r w:rsidRPr="004113B6">
        <w:rPr>
          <w:rFonts w:ascii="Arial" w:hAnsi="Arial" w:cs="Arial"/>
          <w:b/>
          <w:i/>
          <w:sz w:val="20"/>
          <w:u w:val="thick"/>
        </w:rPr>
        <w:t>DESARROLLO</w:t>
      </w:r>
      <w:r w:rsidRPr="004113B6">
        <w:rPr>
          <w:rFonts w:ascii="Arial" w:hAnsi="Arial" w:cs="Arial"/>
          <w:b/>
          <w:i/>
          <w:spacing w:val="-13"/>
          <w:sz w:val="20"/>
          <w:u w:val="thick"/>
        </w:rPr>
        <w:t xml:space="preserve"> </w:t>
      </w:r>
      <w:r w:rsidRPr="004113B6">
        <w:rPr>
          <w:rFonts w:ascii="Arial" w:hAnsi="Arial" w:cs="Arial"/>
          <w:b/>
          <w:i/>
          <w:sz w:val="20"/>
          <w:u w:val="thick"/>
        </w:rPr>
        <w:t>SOSTENIBLE-ODS:</w:t>
      </w:r>
      <w:r w:rsidRPr="004113B6">
        <w:rPr>
          <w:rFonts w:ascii="Arial" w:hAnsi="Arial" w:cs="Arial"/>
          <w:b/>
          <w:i/>
          <w:spacing w:val="-13"/>
          <w:sz w:val="20"/>
        </w:rPr>
        <w:t xml:space="preserve"> </w:t>
      </w:r>
      <w:r w:rsidRPr="004113B6">
        <w:rPr>
          <w:rFonts w:ascii="Arial" w:hAnsi="Arial" w:cs="Arial"/>
          <w:sz w:val="18"/>
        </w:rPr>
        <w:t>También</w:t>
      </w:r>
      <w:r w:rsidRPr="004113B6">
        <w:rPr>
          <w:rFonts w:ascii="Arial" w:hAnsi="Arial" w:cs="Arial"/>
          <w:spacing w:val="-12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conocidos</w:t>
      </w:r>
      <w:r w:rsidRPr="004113B6">
        <w:rPr>
          <w:rFonts w:ascii="Arial" w:hAnsi="Arial" w:cs="Arial"/>
          <w:spacing w:val="-12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como</w:t>
      </w:r>
      <w:r w:rsidRPr="004113B6">
        <w:rPr>
          <w:rFonts w:ascii="Arial" w:hAnsi="Arial" w:cs="Arial"/>
          <w:spacing w:val="-12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Objetivos</w:t>
      </w:r>
      <w:r w:rsidRPr="004113B6">
        <w:rPr>
          <w:rFonts w:ascii="Arial" w:hAnsi="Arial" w:cs="Arial"/>
          <w:spacing w:val="-12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Mundiales,</w:t>
      </w:r>
      <w:r w:rsidRPr="004113B6">
        <w:rPr>
          <w:rFonts w:ascii="Arial" w:hAnsi="Arial" w:cs="Arial"/>
          <w:spacing w:val="-14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son un</w:t>
      </w:r>
      <w:r w:rsidRPr="004113B6">
        <w:rPr>
          <w:rFonts w:ascii="Arial" w:hAnsi="Arial" w:cs="Arial"/>
          <w:spacing w:val="-7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llamado</w:t>
      </w:r>
      <w:r w:rsidRPr="004113B6">
        <w:rPr>
          <w:rFonts w:ascii="Arial" w:hAnsi="Arial" w:cs="Arial"/>
          <w:spacing w:val="-8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universal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a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la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adopción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de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medidas</w:t>
      </w:r>
      <w:r w:rsidRPr="004113B6">
        <w:rPr>
          <w:rFonts w:ascii="Arial" w:hAnsi="Arial" w:cs="Arial"/>
          <w:spacing w:val="-6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para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poner</w:t>
      </w:r>
      <w:r w:rsidRPr="004113B6">
        <w:rPr>
          <w:rFonts w:ascii="Arial" w:hAnsi="Arial" w:cs="Arial"/>
          <w:spacing w:val="-7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fin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a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la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pobreza,</w:t>
      </w:r>
      <w:r w:rsidRPr="004113B6">
        <w:rPr>
          <w:rFonts w:ascii="Arial" w:hAnsi="Arial" w:cs="Arial"/>
          <w:spacing w:val="-7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proteger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el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planeta</w:t>
      </w:r>
      <w:r w:rsidRPr="004113B6">
        <w:rPr>
          <w:rFonts w:ascii="Arial" w:hAnsi="Arial" w:cs="Arial"/>
          <w:spacing w:val="-6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y</w:t>
      </w:r>
      <w:r w:rsidRPr="004113B6">
        <w:rPr>
          <w:rFonts w:ascii="Arial" w:hAnsi="Arial" w:cs="Arial"/>
          <w:spacing w:val="-2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garantizar</w:t>
      </w:r>
      <w:r w:rsidRPr="004113B6">
        <w:rPr>
          <w:rFonts w:ascii="Arial" w:hAnsi="Arial" w:cs="Arial"/>
          <w:spacing w:val="-9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que todas las personas gocen de paz y</w:t>
      </w:r>
      <w:r w:rsidRPr="004113B6">
        <w:rPr>
          <w:rFonts w:ascii="Arial" w:hAnsi="Arial" w:cs="Arial"/>
          <w:spacing w:val="-6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prosperidad.</w:t>
      </w:r>
    </w:p>
    <w:p w14:paraId="1DBDDE0A" w14:textId="77777777" w:rsidR="004B0388" w:rsidRPr="004113B6" w:rsidRDefault="004B0388" w:rsidP="00B26929">
      <w:pPr>
        <w:pStyle w:val="Prrafodelista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821" w:right="1117"/>
        <w:contextualSpacing w:val="0"/>
        <w:rPr>
          <w:rFonts w:ascii="Arial" w:hAnsi="Arial" w:cs="Arial"/>
          <w:sz w:val="18"/>
        </w:rPr>
      </w:pPr>
      <w:r w:rsidRPr="004113B6">
        <w:rPr>
          <w:rFonts w:ascii="Arial" w:hAnsi="Arial" w:cs="Arial"/>
          <w:b/>
          <w:sz w:val="18"/>
        </w:rPr>
        <w:t xml:space="preserve">N°: </w:t>
      </w:r>
      <w:r w:rsidRPr="004113B6">
        <w:rPr>
          <w:rFonts w:ascii="Arial" w:hAnsi="Arial" w:cs="Arial"/>
          <w:sz w:val="18"/>
        </w:rPr>
        <w:t>Establezca el número correspondiente al Objetivo (s) de Desarrollo Sostenible para el (os) cual (es) el sujeto de control adelanta el proyecto de</w:t>
      </w:r>
      <w:r w:rsidRPr="004113B6">
        <w:rPr>
          <w:rFonts w:ascii="Arial" w:hAnsi="Arial" w:cs="Arial"/>
          <w:spacing w:val="-7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inversión.</w:t>
      </w:r>
    </w:p>
    <w:p w14:paraId="34D30CB0" w14:textId="3149C95E" w:rsidR="004B0388" w:rsidRPr="00967B0A" w:rsidRDefault="004B0388" w:rsidP="00967B0A">
      <w:pPr>
        <w:pStyle w:val="Prrafodelista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18"/>
        </w:rPr>
      </w:pPr>
      <w:r w:rsidRPr="004113B6">
        <w:rPr>
          <w:rFonts w:ascii="Arial" w:hAnsi="Arial" w:cs="Arial"/>
          <w:b/>
          <w:sz w:val="18"/>
        </w:rPr>
        <w:t xml:space="preserve">NOMBRE: </w:t>
      </w:r>
      <w:r w:rsidRPr="004113B6">
        <w:rPr>
          <w:rFonts w:ascii="Arial" w:hAnsi="Arial" w:cs="Arial"/>
          <w:sz w:val="18"/>
        </w:rPr>
        <w:t>Determine el nombre correspondiente al No. del ODS (s) establecido. (Ver el</w:t>
      </w:r>
      <w:r w:rsidRPr="004113B6">
        <w:rPr>
          <w:rFonts w:ascii="Arial" w:hAnsi="Arial" w:cs="Arial"/>
          <w:spacing w:val="15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cuadro</w:t>
      </w:r>
      <w:r w:rsidR="00967B0A">
        <w:rPr>
          <w:rFonts w:ascii="Arial" w:hAnsi="Arial" w:cs="Arial"/>
          <w:sz w:val="18"/>
        </w:rPr>
        <w:t xml:space="preserve"> </w:t>
      </w:r>
      <w:r w:rsidRPr="00967B0A">
        <w:rPr>
          <w:rFonts w:ascii="Arial" w:hAnsi="Arial" w:cs="Arial"/>
          <w:sz w:val="18"/>
        </w:rPr>
        <w:t>que detalla los ODS)</w:t>
      </w:r>
    </w:p>
    <w:p w14:paraId="1F9A9195" w14:textId="4D53F94E" w:rsidR="004B0388" w:rsidRPr="004113B6" w:rsidRDefault="004B0388" w:rsidP="00B26929">
      <w:pPr>
        <w:pStyle w:val="Prrafodelista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left="821" w:right="1114"/>
        <w:contextualSpacing w:val="0"/>
        <w:rPr>
          <w:rFonts w:ascii="Arial" w:hAnsi="Arial" w:cs="Arial"/>
          <w:sz w:val="18"/>
        </w:rPr>
      </w:pPr>
      <w:r w:rsidRPr="004113B6">
        <w:rPr>
          <w:rFonts w:ascii="Arial" w:hAnsi="Arial" w:cs="Arial"/>
          <w:b/>
          <w:sz w:val="18"/>
        </w:rPr>
        <w:t>META</w:t>
      </w:r>
      <w:r w:rsidRPr="004113B6">
        <w:rPr>
          <w:rFonts w:ascii="Arial" w:hAnsi="Arial" w:cs="Arial"/>
          <w:b/>
          <w:spacing w:val="-7"/>
          <w:sz w:val="18"/>
        </w:rPr>
        <w:t xml:space="preserve"> </w:t>
      </w:r>
      <w:r w:rsidRPr="004113B6">
        <w:rPr>
          <w:rFonts w:ascii="Arial" w:hAnsi="Arial" w:cs="Arial"/>
          <w:b/>
          <w:sz w:val="18"/>
        </w:rPr>
        <w:t>DEL</w:t>
      </w:r>
      <w:r w:rsidRPr="004113B6">
        <w:rPr>
          <w:rFonts w:ascii="Arial" w:hAnsi="Arial" w:cs="Arial"/>
          <w:b/>
          <w:spacing w:val="-3"/>
          <w:sz w:val="18"/>
        </w:rPr>
        <w:t xml:space="preserve"> </w:t>
      </w:r>
      <w:r w:rsidRPr="004113B6">
        <w:rPr>
          <w:rFonts w:ascii="Arial" w:hAnsi="Arial" w:cs="Arial"/>
          <w:b/>
          <w:sz w:val="18"/>
        </w:rPr>
        <w:t>ODS:</w:t>
      </w:r>
      <w:r w:rsidRPr="004113B6">
        <w:rPr>
          <w:rFonts w:ascii="Arial" w:hAnsi="Arial" w:cs="Arial"/>
          <w:b/>
          <w:spacing w:val="6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Establezca</w:t>
      </w:r>
      <w:r w:rsidRPr="004113B6">
        <w:rPr>
          <w:rFonts w:ascii="Arial" w:hAnsi="Arial" w:cs="Arial"/>
          <w:spacing w:val="-5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con</w:t>
      </w:r>
      <w:r w:rsidRPr="004113B6">
        <w:rPr>
          <w:rFonts w:ascii="Arial" w:hAnsi="Arial" w:cs="Arial"/>
          <w:spacing w:val="-4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que</w:t>
      </w:r>
      <w:r w:rsidRPr="004113B6">
        <w:rPr>
          <w:rFonts w:ascii="Arial" w:hAnsi="Arial" w:cs="Arial"/>
          <w:spacing w:val="-5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meta</w:t>
      </w:r>
      <w:r w:rsidRPr="004113B6">
        <w:rPr>
          <w:rFonts w:ascii="Arial" w:hAnsi="Arial" w:cs="Arial"/>
          <w:spacing w:val="-4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(s)</w:t>
      </w:r>
      <w:r w:rsidRPr="004113B6">
        <w:rPr>
          <w:rFonts w:ascii="Arial" w:hAnsi="Arial" w:cs="Arial"/>
          <w:spacing w:val="-3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del</w:t>
      </w:r>
      <w:r w:rsidRPr="004113B6">
        <w:rPr>
          <w:rFonts w:ascii="Arial" w:hAnsi="Arial" w:cs="Arial"/>
          <w:spacing w:val="-3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ODS</w:t>
      </w:r>
      <w:r w:rsidRPr="004113B6">
        <w:rPr>
          <w:rFonts w:ascii="Arial" w:hAnsi="Arial" w:cs="Arial"/>
          <w:spacing w:val="-5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se</w:t>
      </w:r>
      <w:r w:rsidRPr="004113B6">
        <w:rPr>
          <w:rFonts w:ascii="Arial" w:hAnsi="Arial" w:cs="Arial"/>
          <w:spacing w:val="-3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relaciona</w:t>
      </w:r>
      <w:r w:rsidRPr="004113B6">
        <w:rPr>
          <w:rFonts w:ascii="Arial" w:hAnsi="Arial" w:cs="Arial"/>
          <w:spacing w:val="-4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éste</w:t>
      </w:r>
      <w:r w:rsidRPr="004113B6">
        <w:rPr>
          <w:rFonts w:ascii="Arial" w:hAnsi="Arial" w:cs="Arial"/>
          <w:spacing w:val="-3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proyecto</w:t>
      </w:r>
      <w:r w:rsidRPr="004113B6">
        <w:rPr>
          <w:rFonts w:ascii="Arial" w:hAnsi="Arial" w:cs="Arial"/>
          <w:spacing w:val="-5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de</w:t>
      </w:r>
      <w:r w:rsidRPr="004113B6">
        <w:rPr>
          <w:rFonts w:ascii="Arial" w:hAnsi="Arial" w:cs="Arial"/>
          <w:spacing w:val="-4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inversión</w:t>
      </w:r>
      <w:r w:rsidRPr="004113B6">
        <w:rPr>
          <w:rFonts w:ascii="Arial" w:hAnsi="Arial" w:cs="Arial"/>
          <w:spacing w:val="-5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de</w:t>
      </w:r>
      <w:r w:rsidRPr="004113B6">
        <w:rPr>
          <w:rFonts w:ascii="Arial" w:hAnsi="Arial" w:cs="Arial"/>
          <w:spacing w:val="-6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la entidad. Se ubica en la página del DNP Indicadores Globales</w:t>
      </w:r>
      <w:r w:rsidR="0018711E">
        <w:rPr>
          <w:rFonts w:ascii="Arial" w:hAnsi="Arial" w:cs="Arial"/>
          <w:sz w:val="18"/>
        </w:rPr>
        <w:t xml:space="preserve"> para el seguimiento a los</w:t>
      </w:r>
      <w:r w:rsidRPr="004113B6">
        <w:rPr>
          <w:rFonts w:ascii="Arial" w:hAnsi="Arial" w:cs="Arial"/>
          <w:sz w:val="18"/>
        </w:rPr>
        <w:t xml:space="preserve"> ODS.</w:t>
      </w:r>
    </w:p>
    <w:p w14:paraId="49D9E73E" w14:textId="77CE5C77" w:rsidR="004B0388" w:rsidRPr="00967B0A" w:rsidRDefault="004B0388" w:rsidP="00967B0A">
      <w:pPr>
        <w:pStyle w:val="Prrafodelista"/>
        <w:widowControl w:val="0"/>
        <w:numPr>
          <w:ilvl w:val="0"/>
          <w:numId w:val="9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18"/>
        </w:rPr>
      </w:pPr>
      <w:r w:rsidRPr="004113B6">
        <w:rPr>
          <w:rFonts w:ascii="Arial" w:hAnsi="Arial" w:cs="Arial"/>
          <w:b/>
          <w:sz w:val="18"/>
        </w:rPr>
        <w:t>INDICADOR DEL ODS</w:t>
      </w:r>
      <w:r w:rsidRPr="004113B6">
        <w:rPr>
          <w:rFonts w:ascii="Arial" w:hAnsi="Arial" w:cs="Arial"/>
          <w:sz w:val="18"/>
        </w:rPr>
        <w:t>: Establezca con que indicador (es) del ODS se relaciona éste proyecto</w:t>
      </w:r>
      <w:r w:rsidRPr="004113B6">
        <w:rPr>
          <w:rFonts w:ascii="Arial" w:hAnsi="Arial" w:cs="Arial"/>
          <w:spacing w:val="-13"/>
          <w:sz w:val="18"/>
        </w:rPr>
        <w:t xml:space="preserve"> </w:t>
      </w:r>
      <w:r w:rsidRPr="004113B6">
        <w:rPr>
          <w:rFonts w:ascii="Arial" w:hAnsi="Arial" w:cs="Arial"/>
          <w:sz w:val="18"/>
        </w:rPr>
        <w:t>de</w:t>
      </w:r>
      <w:r w:rsidR="00967B0A">
        <w:rPr>
          <w:rFonts w:ascii="Arial" w:hAnsi="Arial" w:cs="Arial"/>
          <w:sz w:val="18"/>
        </w:rPr>
        <w:t xml:space="preserve"> </w:t>
      </w:r>
      <w:r w:rsidRPr="00967B0A">
        <w:rPr>
          <w:rFonts w:ascii="Arial" w:hAnsi="Arial" w:cs="Arial"/>
          <w:sz w:val="18"/>
        </w:rPr>
        <w:t>inversión de la entidad.</w:t>
      </w:r>
    </w:p>
    <w:p w14:paraId="47891522" w14:textId="77777777" w:rsidR="004B0388" w:rsidRPr="004113B6" w:rsidRDefault="004B0388" w:rsidP="00B26929">
      <w:pPr>
        <w:pStyle w:val="Textoindependiente"/>
        <w:rPr>
          <w:sz w:val="18"/>
        </w:rPr>
      </w:pPr>
    </w:p>
    <w:p w14:paraId="70FC8A7F" w14:textId="77777777" w:rsidR="004B0388" w:rsidRPr="004113B6" w:rsidRDefault="004B0388" w:rsidP="00B26929">
      <w:pPr>
        <w:ind w:left="102"/>
        <w:rPr>
          <w:rFonts w:ascii="Arial" w:hAnsi="Arial" w:cs="Arial"/>
          <w:sz w:val="18"/>
        </w:rPr>
      </w:pPr>
      <w:r w:rsidRPr="00B14512">
        <w:rPr>
          <w:rFonts w:ascii="Arial" w:hAnsi="Arial" w:cs="Arial"/>
          <w:sz w:val="18"/>
        </w:rPr>
        <w:t>Nota: Tanto la meta como el indicador se ubica en el siguiente vínculo:</w:t>
      </w:r>
    </w:p>
    <w:p w14:paraId="3E3A357C" w14:textId="77777777" w:rsidR="0072570B" w:rsidRPr="00151EC4" w:rsidRDefault="0072570B" w:rsidP="00B26929">
      <w:pPr>
        <w:ind w:left="152"/>
        <w:rPr>
          <w:sz w:val="12"/>
        </w:rPr>
      </w:pPr>
      <w:r w:rsidRPr="00151EC4">
        <w:rPr>
          <w:sz w:val="12"/>
        </w:rPr>
        <w:t>https://colaboracion.dnp.gov.co/CDT/Sinergia/Documentos/Indicadores_Globales_ODS_oficial.pdf</w:t>
      </w:r>
    </w:p>
    <w:p w14:paraId="7271C419" w14:textId="6DD6B3C3" w:rsidR="0056627F" w:rsidRDefault="0056627F" w:rsidP="00B2692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7EBB1E1E" w14:textId="77777777" w:rsidR="0072570B" w:rsidRPr="0072570B" w:rsidRDefault="0072570B" w:rsidP="00B26929">
      <w:pPr>
        <w:ind w:left="102" w:right="1019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i/>
          <w:sz w:val="20"/>
          <w:u w:val="thick"/>
        </w:rPr>
        <w:t>PLAN DE DESARROLLO DISTRITAL:</w:t>
      </w:r>
      <w:r w:rsidRPr="0072570B">
        <w:rPr>
          <w:rFonts w:ascii="Arial" w:hAnsi="Arial" w:cs="Arial"/>
          <w:b/>
          <w:i/>
          <w:sz w:val="20"/>
        </w:rPr>
        <w:t xml:space="preserve"> </w:t>
      </w:r>
      <w:r w:rsidRPr="0072570B">
        <w:rPr>
          <w:rFonts w:ascii="Arial" w:hAnsi="Arial" w:cs="Arial"/>
          <w:sz w:val="18"/>
        </w:rPr>
        <w:t>Se coloca el nombre del Plan de Desarrollo Distrital del periodo en estudio.</w:t>
      </w:r>
    </w:p>
    <w:p w14:paraId="6B7F6C37" w14:textId="77777777" w:rsidR="0072570B" w:rsidRPr="0072570B" w:rsidRDefault="0072570B" w:rsidP="00B26929">
      <w:pPr>
        <w:pStyle w:val="Prrafodelista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right="1114"/>
        <w:contextualSpacing w:val="0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sz w:val="18"/>
        </w:rPr>
        <w:t xml:space="preserve">META RESULTADO: </w:t>
      </w:r>
      <w:r w:rsidRPr="0072570B">
        <w:rPr>
          <w:rFonts w:ascii="Arial" w:hAnsi="Arial" w:cs="Arial"/>
          <w:sz w:val="18"/>
        </w:rPr>
        <w:t>Corresponde a la meta establecida a cumplir en los cuatro años de una administración, a nivel de</w:t>
      </w:r>
      <w:r w:rsidRPr="0072570B">
        <w:rPr>
          <w:rFonts w:ascii="Arial" w:hAnsi="Arial" w:cs="Arial"/>
          <w:spacing w:val="2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ciudad.</w:t>
      </w:r>
    </w:p>
    <w:p w14:paraId="12677BFC" w14:textId="77777777" w:rsidR="0072570B" w:rsidRPr="0072570B" w:rsidRDefault="0072570B" w:rsidP="00B26929">
      <w:pPr>
        <w:pStyle w:val="Prrafodelista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right="1112"/>
        <w:contextualSpacing w:val="0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sz w:val="18"/>
        </w:rPr>
        <w:t>INDICADOR</w:t>
      </w:r>
      <w:r w:rsidRPr="0072570B">
        <w:rPr>
          <w:rFonts w:ascii="Arial" w:hAnsi="Arial" w:cs="Arial"/>
          <w:b/>
          <w:spacing w:val="-10"/>
          <w:sz w:val="18"/>
        </w:rPr>
        <w:t xml:space="preserve"> </w:t>
      </w:r>
      <w:r w:rsidRPr="0072570B">
        <w:rPr>
          <w:rFonts w:ascii="Arial" w:hAnsi="Arial" w:cs="Arial"/>
          <w:b/>
          <w:sz w:val="18"/>
        </w:rPr>
        <w:t>RESULTADO:</w:t>
      </w:r>
      <w:r w:rsidRPr="0072570B">
        <w:rPr>
          <w:rFonts w:ascii="Arial" w:hAnsi="Arial" w:cs="Arial"/>
          <w:b/>
          <w:spacing w:val="-2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Es</w:t>
      </w:r>
      <w:r w:rsidRPr="0072570B">
        <w:rPr>
          <w:rFonts w:ascii="Arial" w:hAnsi="Arial" w:cs="Arial"/>
          <w:spacing w:val="-8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el</w:t>
      </w:r>
      <w:r w:rsidRPr="0072570B">
        <w:rPr>
          <w:rFonts w:ascii="Arial" w:hAnsi="Arial" w:cs="Arial"/>
          <w:spacing w:val="-10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indicador</w:t>
      </w:r>
      <w:r w:rsidRPr="0072570B">
        <w:rPr>
          <w:rFonts w:ascii="Arial" w:hAnsi="Arial" w:cs="Arial"/>
          <w:spacing w:val="-12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correspondiente</w:t>
      </w:r>
      <w:r w:rsidRPr="0072570B">
        <w:rPr>
          <w:rFonts w:ascii="Arial" w:hAnsi="Arial" w:cs="Arial"/>
          <w:spacing w:val="-11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a</w:t>
      </w:r>
      <w:r w:rsidRPr="0072570B">
        <w:rPr>
          <w:rFonts w:ascii="Arial" w:hAnsi="Arial" w:cs="Arial"/>
          <w:spacing w:val="-9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la</w:t>
      </w:r>
      <w:r w:rsidRPr="0072570B">
        <w:rPr>
          <w:rFonts w:ascii="Arial" w:hAnsi="Arial" w:cs="Arial"/>
          <w:spacing w:val="-11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meta</w:t>
      </w:r>
      <w:r w:rsidRPr="0072570B">
        <w:rPr>
          <w:rFonts w:ascii="Arial" w:hAnsi="Arial" w:cs="Arial"/>
          <w:spacing w:val="-10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resultado</w:t>
      </w:r>
      <w:r w:rsidRPr="0072570B">
        <w:rPr>
          <w:rFonts w:ascii="Arial" w:hAnsi="Arial" w:cs="Arial"/>
          <w:spacing w:val="-9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establecida</w:t>
      </w:r>
      <w:r w:rsidRPr="0072570B">
        <w:rPr>
          <w:rFonts w:ascii="Arial" w:hAnsi="Arial" w:cs="Arial"/>
          <w:spacing w:val="-9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a</w:t>
      </w:r>
      <w:r w:rsidRPr="0072570B">
        <w:rPr>
          <w:rFonts w:ascii="Arial" w:hAnsi="Arial" w:cs="Arial"/>
          <w:spacing w:val="-9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cumplir en los cuatro años de una administración, a nivel de</w:t>
      </w:r>
      <w:r w:rsidRPr="0072570B">
        <w:rPr>
          <w:rFonts w:ascii="Arial" w:hAnsi="Arial" w:cs="Arial"/>
          <w:spacing w:val="-11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ciudad.</w:t>
      </w:r>
    </w:p>
    <w:p w14:paraId="270C2BB8" w14:textId="77777777" w:rsidR="0072570B" w:rsidRPr="0072570B" w:rsidRDefault="0072570B" w:rsidP="00B26929">
      <w:pPr>
        <w:pStyle w:val="Prrafodelista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right="1107"/>
        <w:contextualSpacing w:val="0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sz w:val="18"/>
        </w:rPr>
        <w:t xml:space="preserve">LINEA BASE: </w:t>
      </w:r>
      <w:r w:rsidRPr="0072570B">
        <w:rPr>
          <w:rFonts w:ascii="Arial" w:hAnsi="Arial" w:cs="Arial"/>
          <w:sz w:val="18"/>
        </w:rPr>
        <w:t>Estado de la situación de la ciudad en el aspecto que dio lugar a la formulación de la meta.</w:t>
      </w:r>
    </w:p>
    <w:p w14:paraId="5A50C2EA" w14:textId="43E8CC76" w:rsidR="00EA5817" w:rsidRPr="00EA5817" w:rsidRDefault="00EA5817" w:rsidP="00B26929">
      <w:pPr>
        <w:pStyle w:val="Textoindependiente"/>
        <w:ind w:left="567" w:right="1041"/>
        <w:rPr>
          <w:rFonts w:eastAsiaTheme="minorHAnsi"/>
          <w:sz w:val="16"/>
          <w:szCs w:val="20"/>
          <w:lang w:val="es-CO"/>
        </w:rPr>
      </w:pPr>
      <w:r w:rsidRPr="001935BE">
        <w:rPr>
          <w:rFonts w:eastAsiaTheme="minorHAnsi"/>
          <w:b/>
          <w:bCs/>
          <w:i/>
          <w:iCs/>
          <w:sz w:val="16"/>
          <w:szCs w:val="20"/>
          <w:lang w:val="es-CO"/>
        </w:rPr>
        <w:t>Nota:</w:t>
      </w:r>
      <w:r w:rsidRPr="001935BE">
        <w:rPr>
          <w:rFonts w:eastAsiaTheme="minorHAnsi"/>
          <w:i/>
          <w:iCs/>
          <w:sz w:val="16"/>
          <w:szCs w:val="20"/>
          <w:lang w:val="es-CO"/>
        </w:rPr>
        <w:t xml:space="preserve"> Se entenderá meta resultado, indicador resultado</w:t>
      </w:r>
      <w:r w:rsidR="00B17194">
        <w:rPr>
          <w:rFonts w:eastAsiaTheme="minorHAnsi"/>
          <w:i/>
          <w:iCs/>
          <w:sz w:val="16"/>
          <w:szCs w:val="20"/>
          <w:lang w:val="es-CO"/>
        </w:rPr>
        <w:t xml:space="preserve"> y</w:t>
      </w:r>
      <w:r w:rsidRPr="001935BE">
        <w:rPr>
          <w:rFonts w:eastAsiaTheme="minorHAnsi"/>
          <w:i/>
          <w:iCs/>
          <w:sz w:val="16"/>
          <w:szCs w:val="20"/>
          <w:lang w:val="es-CO"/>
        </w:rPr>
        <w:t xml:space="preserve"> línea base</w:t>
      </w:r>
      <w:r w:rsidR="00007549" w:rsidRPr="001935BE">
        <w:rPr>
          <w:rFonts w:eastAsiaTheme="minorHAnsi"/>
          <w:i/>
          <w:iCs/>
          <w:sz w:val="16"/>
          <w:szCs w:val="20"/>
          <w:lang w:val="es-CO"/>
        </w:rPr>
        <w:t>;</w:t>
      </w:r>
      <w:r w:rsidRPr="001935BE">
        <w:rPr>
          <w:rFonts w:eastAsiaTheme="minorHAnsi"/>
          <w:i/>
          <w:iCs/>
          <w:sz w:val="16"/>
          <w:szCs w:val="20"/>
          <w:lang w:val="es-CO"/>
        </w:rPr>
        <w:t xml:space="preserve"> de acuerdo a lo señalado en su significado, para atender las modificaciones en denominación que se puedan dar en los Planes de Desarrollo en estudio</w:t>
      </w:r>
      <w:r w:rsidRPr="00EA5817">
        <w:rPr>
          <w:rFonts w:eastAsiaTheme="minorHAnsi"/>
          <w:sz w:val="16"/>
          <w:szCs w:val="20"/>
          <w:lang w:val="es-CO"/>
        </w:rPr>
        <w:t>.</w:t>
      </w:r>
    </w:p>
    <w:p w14:paraId="0BC748B2" w14:textId="77777777" w:rsidR="00EA5817" w:rsidRPr="0072570B" w:rsidRDefault="00EA5817" w:rsidP="00B26929">
      <w:pPr>
        <w:pStyle w:val="Textoindependiente"/>
        <w:rPr>
          <w:sz w:val="29"/>
        </w:rPr>
      </w:pPr>
    </w:p>
    <w:p w14:paraId="2FD24547" w14:textId="77777777" w:rsidR="0072570B" w:rsidRPr="0072570B" w:rsidRDefault="0072570B" w:rsidP="00B26929">
      <w:pPr>
        <w:ind w:left="102" w:right="1113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i/>
          <w:sz w:val="20"/>
          <w:u w:val="thick"/>
        </w:rPr>
        <w:t>PROYECTO</w:t>
      </w:r>
      <w:r w:rsidRPr="0072570B">
        <w:rPr>
          <w:rFonts w:ascii="Arial" w:hAnsi="Arial" w:cs="Arial"/>
          <w:b/>
          <w:i/>
          <w:spacing w:val="-11"/>
          <w:sz w:val="20"/>
          <w:u w:val="thick"/>
        </w:rPr>
        <w:t xml:space="preserve"> </w:t>
      </w:r>
      <w:r w:rsidRPr="0072570B">
        <w:rPr>
          <w:rFonts w:ascii="Arial" w:hAnsi="Arial" w:cs="Arial"/>
          <w:b/>
          <w:i/>
          <w:sz w:val="20"/>
          <w:u w:val="thick"/>
        </w:rPr>
        <w:t>DE</w:t>
      </w:r>
      <w:r w:rsidRPr="0072570B">
        <w:rPr>
          <w:rFonts w:ascii="Arial" w:hAnsi="Arial" w:cs="Arial"/>
          <w:b/>
          <w:i/>
          <w:spacing w:val="-12"/>
          <w:sz w:val="20"/>
          <w:u w:val="thick"/>
        </w:rPr>
        <w:t xml:space="preserve"> </w:t>
      </w:r>
      <w:r w:rsidRPr="0072570B">
        <w:rPr>
          <w:rFonts w:ascii="Arial" w:hAnsi="Arial" w:cs="Arial"/>
          <w:b/>
          <w:i/>
          <w:sz w:val="20"/>
          <w:u w:val="thick"/>
        </w:rPr>
        <w:t>INVERSIÓN:</w:t>
      </w:r>
      <w:r w:rsidRPr="0072570B">
        <w:rPr>
          <w:rFonts w:ascii="Arial" w:hAnsi="Arial" w:cs="Arial"/>
          <w:b/>
          <w:i/>
          <w:spacing w:val="-9"/>
          <w:sz w:val="20"/>
        </w:rPr>
        <w:t xml:space="preserve"> </w:t>
      </w:r>
      <w:r w:rsidRPr="0072570B">
        <w:rPr>
          <w:rFonts w:ascii="Arial" w:hAnsi="Arial" w:cs="Arial"/>
          <w:b/>
          <w:sz w:val="18"/>
        </w:rPr>
        <w:t>U</w:t>
      </w:r>
      <w:r w:rsidRPr="0072570B">
        <w:rPr>
          <w:rFonts w:ascii="Arial" w:hAnsi="Arial" w:cs="Arial"/>
          <w:sz w:val="18"/>
        </w:rPr>
        <w:t>nidad</w:t>
      </w:r>
      <w:r w:rsidRPr="0072570B">
        <w:rPr>
          <w:rFonts w:ascii="Arial" w:hAnsi="Arial" w:cs="Arial"/>
          <w:spacing w:val="-10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operacional</w:t>
      </w:r>
      <w:r w:rsidRPr="0072570B">
        <w:rPr>
          <w:rFonts w:ascii="Arial" w:hAnsi="Arial" w:cs="Arial"/>
          <w:spacing w:val="-12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de</w:t>
      </w:r>
      <w:r w:rsidRPr="0072570B">
        <w:rPr>
          <w:rFonts w:ascii="Arial" w:hAnsi="Arial" w:cs="Arial"/>
          <w:spacing w:val="-12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la</w:t>
      </w:r>
      <w:r w:rsidRPr="0072570B">
        <w:rPr>
          <w:rFonts w:ascii="Arial" w:hAnsi="Arial" w:cs="Arial"/>
          <w:spacing w:val="-11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planeación</w:t>
      </w:r>
      <w:r w:rsidRPr="0072570B">
        <w:rPr>
          <w:rFonts w:ascii="Arial" w:hAnsi="Arial" w:cs="Arial"/>
          <w:spacing w:val="-10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del</w:t>
      </w:r>
      <w:r w:rsidRPr="0072570B">
        <w:rPr>
          <w:rFonts w:ascii="Arial" w:hAnsi="Arial" w:cs="Arial"/>
          <w:spacing w:val="-10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desarrollo</w:t>
      </w:r>
      <w:r w:rsidRPr="0072570B">
        <w:rPr>
          <w:rFonts w:ascii="Arial" w:hAnsi="Arial" w:cs="Arial"/>
          <w:spacing w:val="-11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que</w:t>
      </w:r>
      <w:r w:rsidRPr="0072570B">
        <w:rPr>
          <w:rFonts w:ascii="Arial" w:hAnsi="Arial" w:cs="Arial"/>
          <w:spacing w:val="-10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vincula</w:t>
      </w:r>
      <w:r w:rsidRPr="0072570B">
        <w:rPr>
          <w:rFonts w:ascii="Arial" w:hAnsi="Arial" w:cs="Arial"/>
          <w:spacing w:val="-10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recursos</w:t>
      </w:r>
      <w:r w:rsidRPr="0072570B">
        <w:rPr>
          <w:rFonts w:ascii="Arial" w:hAnsi="Arial" w:cs="Arial"/>
          <w:spacing w:val="-11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para resolver problemas o necesidades sentidas de la comunidad. Se coloca la</w:t>
      </w:r>
      <w:r w:rsidRPr="0072570B">
        <w:rPr>
          <w:rFonts w:ascii="Arial" w:hAnsi="Arial" w:cs="Arial"/>
          <w:spacing w:val="-14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vigencia</w:t>
      </w:r>
    </w:p>
    <w:p w14:paraId="30B87921" w14:textId="77777777" w:rsidR="0072570B" w:rsidRPr="0072570B" w:rsidRDefault="0072570B" w:rsidP="00B26929">
      <w:pPr>
        <w:pStyle w:val="Textoindependiente"/>
        <w:rPr>
          <w:sz w:val="17"/>
        </w:rPr>
      </w:pPr>
    </w:p>
    <w:p w14:paraId="300BB3A4" w14:textId="77777777" w:rsidR="0072570B" w:rsidRPr="0072570B" w:rsidRDefault="0072570B" w:rsidP="00B26929">
      <w:pPr>
        <w:pStyle w:val="Prrafodelista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right="1110"/>
        <w:contextualSpacing w:val="0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sz w:val="18"/>
        </w:rPr>
        <w:t>CÓDIGO</w:t>
      </w:r>
      <w:r w:rsidRPr="0072570B">
        <w:rPr>
          <w:rFonts w:ascii="Arial" w:hAnsi="Arial" w:cs="Arial"/>
          <w:sz w:val="18"/>
        </w:rPr>
        <w:t>:</w:t>
      </w:r>
      <w:r w:rsidRPr="0072570B">
        <w:rPr>
          <w:rFonts w:ascii="Arial" w:hAnsi="Arial" w:cs="Arial"/>
          <w:spacing w:val="-5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secuencia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de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dígitos</w:t>
      </w:r>
      <w:r w:rsidRPr="0072570B">
        <w:rPr>
          <w:rFonts w:ascii="Arial" w:hAnsi="Arial" w:cs="Arial"/>
          <w:spacing w:val="-3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que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identifica</w:t>
      </w:r>
      <w:r w:rsidRPr="0072570B">
        <w:rPr>
          <w:rFonts w:ascii="Arial" w:hAnsi="Arial" w:cs="Arial"/>
          <w:spacing w:val="-3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unívocamente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a</w:t>
      </w:r>
      <w:r w:rsidRPr="0072570B">
        <w:rPr>
          <w:rFonts w:ascii="Arial" w:hAnsi="Arial" w:cs="Arial"/>
          <w:spacing w:val="-5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un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proyecto,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es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similar</w:t>
      </w:r>
      <w:r w:rsidRPr="0072570B">
        <w:rPr>
          <w:rFonts w:ascii="Arial" w:hAnsi="Arial" w:cs="Arial"/>
          <w:spacing w:val="-7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al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"número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de</w:t>
      </w:r>
      <w:r w:rsidRPr="0072570B">
        <w:rPr>
          <w:rFonts w:ascii="Arial" w:hAnsi="Arial" w:cs="Arial"/>
          <w:spacing w:val="-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la cédula de ciudadanía" del</w:t>
      </w:r>
      <w:r w:rsidRPr="0072570B">
        <w:rPr>
          <w:rFonts w:ascii="Arial" w:hAnsi="Arial" w:cs="Arial"/>
          <w:spacing w:val="-5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mismo.</w:t>
      </w:r>
    </w:p>
    <w:p w14:paraId="4BF76D73" w14:textId="0F7F026F" w:rsidR="0072570B" w:rsidRPr="0072570B" w:rsidRDefault="0072570B" w:rsidP="00B26929">
      <w:pPr>
        <w:pStyle w:val="Prrafodelista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left="821" w:right="1109"/>
        <w:contextualSpacing w:val="0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sz w:val="18"/>
        </w:rPr>
        <w:t>NOMBRE</w:t>
      </w:r>
      <w:r w:rsidRPr="0072570B">
        <w:rPr>
          <w:rFonts w:ascii="Arial" w:hAnsi="Arial" w:cs="Arial"/>
          <w:sz w:val="18"/>
        </w:rPr>
        <w:t>: el nombre asignado por la entidad, que debe responder a: qué se va a hacer</w:t>
      </w:r>
      <w:proofErr w:type="gramStart"/>
      <w:r w:rsidRPr="0072570B">
        <w:rPr>
          <w:rFonts w:ascii="Arial" w:hAnsi="Arial" w:cs="Arial"/>
          <w:sz w:val="18"/>
        </w:rPr>
        <w:t>?</w:t>
      </w:r>
      <w:proofErr w:type="gramEnd"/>
      <w:r w:rsidRPr="0072570B">
        <w:rPr>
          <w:rFonts w:ascii="Arial" w:hAnsi="Arial" w:cs="Arial"/>
          <w:sz w:val="18"/>
        </w:rPr>
        <w:t xml:space="preserve"> (se refiere al proceso que se realiza mediante el proyecto), sobre qué se va a hacer? (se refiere al objeto sobre el cual recae el proceso), dónde? (localización o ubicación geográfica del</w:t>
      </w:r>
      <w:r w:rsidRPr="0072570B">
        <w:rPr>
          <w:rFonts w:ascii="Arial" w:hAnsi="Arial" w:cs="Arial"/>
          <w:spacing w:val="-16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proyecto).</w:t>
      </w:r>
    </w:p>
    <w:p w14:paraId="6E2EAA91" w14:textId="77777777" w:rsidR="0072570B" w:rsidRPr="0072570B" w:rsidRDefault="0072570B" w:rsidP="00B26929">
      <w:pPr>
        <w:pStyle w:val="Prrafodelista"/>
        <w:widowControl w:val="0"/>
        <w:numPr>
          <w:ilvl w:val="0"/>
          <w:numId w:val="10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18"/>
        </w:rPr>
      </w:pPr>
      <w:r w:rsidRPr="0072570B">
        <w:rPr>
          <w:rFonts w:ascii="Arial" w:hAnsi="Arial" w:cs="Arial"/>
          <w:b/>
          <w:sz w:val="18"/>
        </w:rPr>
        <w:t>META DEL PROYECTO</w:t>
      </w:r>
      <w:r w:rsidRPr="0072570B">
        <w:rPr>
          <w:rFonts w:ascii="Arial" w:hAnsi="Arial" w:cs="Arial"/>
          <w:sz w:val="18"/>
        </w:rPr>
        <w:t>: Propósito a alcanzar con el proyecto, en la vigencia</w:t>
      </w:r>
      <w:r w:rsidRPr="0072570B">
        <w:rPr>
          <w:rFonts w:ascii="Arial" w:hAnsi="Arial" w:cs="Arial"/>
          <w:spacing w:val="-15"/>
          <w:sz w:val="18"/>
        </w:rPr>
        <w:t xml:space="preserve"> </w:t>
      </w:r>
      <w:r w:rsidRPr="0072570B">
        <w:rPr>
          <w:rFonts w:ascii="Arial" w:hAnsi="Arial" w:cs="Arial"/>
          <w:sz w:val="18"/>
        </w:rPr>
        <w:t>evaluada.</w:t>
      </w:r>
    </w:p>
    <w:p w14:paraId="60BB3BC5" w14:textId="77777777" w:rsidR="0072570B" w:rsidRDefault="0072570B" w:rsidP="00B26929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s-CO"/>
        </w:rPr>
      </w:pPr>
    </w:p>
    <w:p w14:paraId="75161BE8" w14:textId="77777777" w:rsidR="0077469D" w:rsidRPr="0077469D" w:rsidRDefault="0077469D" w:rsidP="00B26929">
      <w:pPr>
        <w:ind w:left="102" w:right="1110"/>
        <w:rPr>
          <w:rFonts w:ascii="Arial" w:hAnsi="Arial" w:cs="Arial"/>
          <w:sz w:val="18"/>
        </w:rPr>
      </w:pPr>
      <w:r w:rsidRPr="0077469D">
        <w:rPr>
          <w:rFonts w:ascii="Arial" w:hAnsi="Arial" w:cs="Arial"/>
          <w:b/>
          <w:i/>
          <w:sz w:val="20"/>
          <w:u w:val="thick"/>
        </w:rPr>
        <w:lastRenderedPageBreak/>
        <w:t xml:space="preserve">PRESUPUESTO VIGENCIA: </w:t>
      </w:r>
      <w:r w:rsidRPr="0077469D">
        <w:rPr>
          <w:rFonts w:ascii="Arial" w:hAnsi="Arial" w:cs="Arial"/>
          <w:b/>
          <w:sz w:val="18"/>
        </w:rPr>
        <w:t xml:space="preserve">(Cifras en millones de pesos) </w:t>
      </w:r>
      <w:r w:rsidRPr="0077469D">
        <w:rPr>
          <w:rFonts w:ascii="Arial" w:hAnsi="Arial" w:cs="Arial"/>
          <w:sz w:val="18"/>
        </w:rPr>
        <w:t>Estimación destinada a la inversión pública del Distrito en la vigencia de actualización de la ficha, para el proyecto relacionado. Se coloca la vigencia evaluada.</w:t>
      </w:r>
    </w:p>
    <w:p w14:paraId="6C3986F8" w14:textId="77777777" w:rsidR="0077469D" w:rsidRPr="0077469D" w:rsidRDefault="0077469D" w:rsidP="00B26929">
      <w:pPr>
        <w:pStyle w:val="Textoindependiente"/>
        <w:rPr>
          <w:sz w:val="17"/>
        </w:rPr>
      </w:pPr>
    </w:p>
    <w:p w14:paraId="75FBC350" w14:textId="77777777" w:rsidR="0077469D" w:rsidRPr="0077469D" w:rsidRDefault="0077469D" w:rsidP="00B26929">
      <w:pPr>
        <w:pStyle w:val="Prrafodelista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240" w:lineRule="auto"/>
        <w:ind w:right="1106"/>
        <w:contextualSpacing w:val="0"/>
        <w:rPr>
          <w:rFonts w:ascii="Arial" w:hAnsi="Arial" w:cs="Arial"/>
          <w:sz w:val="18"/>
        </w:rPr>
      </w:pPr>
      <w:r w:rsidRPr="0077469D">
        <w:rPr>
          <w:rFonts w:ascii="Arial" w:hAnsi="Arial" w:cs="Arial"/>
          <w:b/>
          <w:sz w:val="18"/>
        </w:rPr>
        <w:t>PROGRAMADO</w:t>
      </w:r>
      <w:r w:rsidRPr="0077469D">
        <w:rPr>
          <w:rFonts w:ascii="Arial" w:hAnsi="Arial" w:cs="Arial"/>
          <w:sz w:val="18"/>
        </w:rPr>
        <w:t>:</w:t>
      </w:r>
      <w:r w:rsidRPr="0077469D">
        <w:rPr>
          <w:rFonts w:ascii="Arial" w:hAnsi="Arial" w:cs="Arial"/>
          <w:spacing w:val="-4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Se</w:t>
      </w:r>
      <w:r w:rsidRPr="0077469D">
        <w:rPr>
          <w:rFonts w:ascii="Arial" w:hAnsi="Arial" w:cs="Arial"/>
          <w:spacing w:val="-6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refiere</w:t>
      </w:r>
      <w:r w:rsidRPr="0077469D">
        <w:rPr>
          <w:rFonts w:ascii="Arial" w:hAnsi="Arial" w:cs="Arial"/>
          <w:spacing w:val="-5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al</w:t>
      </w:r>
      <w:r w:rsidRPr="0077469D">
        <w:rPr>
          <w:rFonts w:ascii="Arial" w:hAnsi="Arial" w:cs="Arial"/>
          <w:spacing w:val="-9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conjunto</w:t>
      </w:r>
      <w:r w:rsidRPr="0077469D">
        <w:rPr>
          <w:rFonts w:ascii="Arial" w:hAnsi="Arial" w:cs="Arial"/>
          <w:spacing w:val="-5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de</w:t>
      </w:r>
      <w:r w:rsidRPr="0077469D">
        <w:rPr>
          <w:rFonts w:ascii="Arial" w:hAnsi="Arial" w:cs="Arial"/>
          <w:spacing w:val="-6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apropiaciones</w:t>
      </w:r>
      <w:r w:rsidRPr="0077469D">
        <w:rPr>
          <w:rFonts w:ascii="Arial" w:hAnsi="Arial" w:cs="Arial"/>
          <w:spacing w:val="-5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destinadas</w:t>
      </w:r>
      <w:r w:rsidRPr="0077469D">
        <w:rPr>
          <w:rFonts w:ascii="Arial" w:hAnsi="Arial" w:cs="Arial"/>
          <w:spacing w:val="-6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a</w:t>
      </w:r>
      <w:r w:rsidRPr="0077469D">
        <w:rPr>
          <w:rFonts w:ascii="Arial" w:hAnsi="Arial" w:cs="Arial"/>
          <w:spacing w:val="-6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la</w:t>
      </w:r>
      <w:r w:rsidRPr="0077469D">
        <w:rPr>
          <w:rFonts w:ascii="Arial" w:hAnsi="Arial" w:cs="Arial"/>
          <w:spacing w:val="-5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inversión</w:t>
      </w:r>
      <w:r w:rsidRPr="0077469D">
        <w:rPr>
          <w:rFonts w:ascii="Arial" w:hAnsi="Arial" w:cs="Arial"/>
          <w:spacing w:val="-6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pública</w:t>
      </w:r>
      <w:r w:rsidRPr="0077469D">
        <w:rPr>
          <w:rFonts w:ascii="Arial" w:hAnsi="Arial" w:cs="Arial"/>
          <w:spacing w:val="-5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del</w:t>
      </w:r>
      <w:r w:rsidRPr="0077469D">
        <w:rPr>
          <w:rFonts w:ascii="Arial" w:hAnsi="Arial" w:cs="Arial"/>
          <w:spacing w:val="-6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Distrito Capital, en la vigencia de actualización de la ficha, para el proyecto</w:t>
      </w:r>
      <w:r w:rsidRPr="0077469D">
        <w:rPr>
          <w:rFonts w:ascii="Arial" w:hAnsi="Arial" w:cs="Arial"/>
          <w:spacing w:val="-17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relacionado.</w:t>
      </w:r>
    </w:p>
    <w:p w14:paraId="5680D191" w14:textId="77777777" w:rsidR="0077469D" w:rsidRPr="0077469D" w:rsidRDefault="0077469D" w:rsidP="00B26929">
      <w:pPr>
        <w:pStyle w:val="Prrafodelista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240" w:lineRule="auto"/>
        <w:ind w:left="821" w:right="1108"/>
        <w:contextualSpacing w:val="0"/>
        <w:rPr>
          <w:rFonts w:ascii="Arial" w:hAnsi="Arial" w:cs="Arial"/>
          <w:sz w:val="18"/>
        </w:rPr>
      </w:pPr>
      <w:r w:rsidRPr="0077469D">
        <w:rPr>
          <w:rFonts w:ascii="Arial" w:hAnsi="Arial" w:cs="Arial"/>
          <w:b/>
          <w:sz w:val="18"/>
        </w:rPr>
        <w:t>EJECUTADO</w:t>
      </w:r>
      <w:r w:rsidRPr="0077469D">
        <w:rPr>
          <w:rFonts w:ascii="Arial" w:hAnsi="Arial" w:cs="Arial"/>
          <w:sz w:val="18"/>
        </w:rPr>
        <w:t>: Valor determinado de los hechos económicos efectivos y las estimaciones que se transformaron en flujos reales y saldos que luego se consolidan en balances presupuestarios y en registros financieros para el proyecto</w:t>
      </w:r>
      <w:r w:rsidRPr="0077469D">
        <w:rPr>
          <w:rFonts w:ascii="Arial" w:hAnsi="Arial" w:cs="Arial"/>
          <w:spacing w:val="8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relacionado.</w:t>
      </w:r>
    </w:p>
    <w:p w14:paraId="26F48B1C" w14:textId="77777777" w:rsidR="0077469D" w:rsidRPr="0077469D" w:rsidRDefault="0077469D" w:rsidP="00B26929">
      <w:pPr>
        <w:pStyle w:val="Prrafodelista"/>
        <w:widowControl w:val="0"/>
        <w:numPr>
          <w:ilvl w:val="0"/>
          <w:numId w:val="11"/>
        </w:numPr>
        <w:tabs>
          <w:tab w:val="left" w:pos="822"/>
        </w:tabs>
        <w:autoSpaceDE w:val="0"/>
        <w:autoSpaceDN w:val="0"/>
        <w:spacing w:after="0" w:line="240" w:lineRule="auto"/>
        <w:ind w:left="821" w:right="1109"/>
        <w:contextualSpacing w:val="0"/>
        <w:rPr>
          <w:rFonts w:ascii="Arial" w:hAnsi="Arial" w:cs="Arial"/>
          <w:sz w:val="18"/>
        </w:rPr>
      </w:pPr>
      <w:r w:rsidRPr="0077469D">
        <w:rPr>
          <w:rFonts w:ascii="Arial" w:hAnsi="Arial" w:cs="Arial"/>
          <w:b/>
          <w:sz w:val="18"/>
        </w:rPr>
        <w:t>INDICADORES INSTITUCIONALES DE SEGUIMIENTO, CONTROL Y MONITOREO -</w:t>
      </w:r>
      <w:r w:rsidRPr="0077469D">
        <w:rPr>
          <w:rFonts w:ascii="Arial" w:hAnsi="Arial" w:cs="Arial"/>
          <w:b/>
          <w:spacing w:val="-23"/>
          <w:sz w:val="18"/>
        </w:rPr>
        <w:t xml:space="preserve"> </w:t>
      </w:r>
      <w:r w:rsidRPr="0077469D">
        <w:rPr>
          <w:rFonts w:ascii="Arial" w:hAnsi="Arial" w:cs="Arial"/>
          <w:b/>
          <w:sz w:val="18"/>
        </w:rPr>
        <w:t>EJECUCIÓN P/PTAL</w:t>
      </w:r>
      <w:r w:rsidRPr="0077469D">
        <w:rPr>
          <w:rFonts w:ascii="Arial" w:hAnsi="Arial" w:cs="Arial"/>
          <w:sz w:val="18"/>
        </w:rPr>
        <w:t>: Corresponde al porcentaje resultante de la relación entre el presupuesto ejecutado frente al presupuesto</w:t>
      </w:r>
      <w:r w:rsidRPr="0077469D">
        <w:rPr>
          <w:rFonts w:ascii="Arial" w:hAnsi="Arial" w:cs="Arial"/>
          <w:spacing w:val="-3"/>
          <w:sz w:val="18"/>
        </w:rPr>
        <w:t xml:space="preserve"> </w:t>
      </w:r>
      <w:r w:rsidRPr="0077469D">
        <w:rPr>
          <w:rFonts w:ascii="Arial" w:hAnsi="Arial" w:cs="Arial"/>
          <w:sz w:val="18"/>
        </w:rPr>
        <w:t>programado.</w:t>
      </w:r>
    </w:p>
    <w:p w14:paraId="59758E87" w14:textId="77777777" w:rsidR="00060B86" w:rsidRDefault="00060B86" w:rsidP="00B26929">
      <w:pPr>
        <w:ind w:left="102"/>
        <w:rPr>
          <w:rFonts w:ascii="Arial" w:hAnsi="Arial" w:cs="Arial"/>
          <w:b/>
          <w:i/>
          <w:sz w:val="20"/>
          <w:u w:val="thick"/>
        </w:rPr>
      </w:pPr>
    </w:p>
    <w:p w14:paraId="0E896613" w14:textId="38FCE8A3" w:rsidR="0077469D" w:rsidRPr="0077469D" w:rsidRDefault="0077469D" w:rsidP="00B26929">
      <w:pPr>
        <w:ind w:left="102"/>
        <w:rPr>
          <w:rFonts w:ascii="Arial" w:hAnsi="Arial" w:cs="Arial"/>
          <w:sz w:val="18"/>
        </w:rPr>
      </w:pPr>
      <w:r w:rsidRPr="0077469D">
        <w:rPr>
          <w:rFonts w:ascii="Arial" w:hAnsi="Arial" w:cs="Arial"/>
          <w:b/>
          <w:i/>
          <w:sz w:val="20"/>
          <w:u w:val="thick"/>
        </w:rPr>
        <w:t>MAGNITUD FÍSICA:</w:t>
      </w:r>
      <w:r w:rsidRPr="0077469D">
        <w:rPr>
          <w:rFonts w:ascii="Arial" w:hAnsi="Arial" w:cs="Arial"/>
          <w:b/>
          <w:i/>
          <w:sz w:val="20"/>
        </w:rPr>
        <w:t xml:space="preserve"> </w:t>
      </w:r>
      <w:r w:rsidRPr="0077469D">
        <w:rPr>
          <w:rFonts w:ascii="Arial" w:hAnsi="Arial" w:cs="Arial"/>
          <w:sz w:val="18"/>
        </w:rPr>
        <w:t>Nivel de avance físico de la meta</w:t>
      </w:r>
    </w:p>
    <w:p w14:paraId="42FB96AC" w14:textId="77777777" w:rsidR="00962349" w:rsidRPr="00962349" w:rsidRDefault="00962349" w:rsidP="00B26929">
      <w:pPr>
        <w:pStyle w:val="Prrafodelista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after="0" w:line="240" w:lineRule="auto"/>
        <w:ind w:right="1112"/>
        <w:contextualSpacing w:val="0"/>
        <w:rPr>
          <w:rFonts w:ascii="Arial" w:hAnsi="Arial" w:cs="Arial"/>
          <w:sz w:val="18"/>
        </w:rPr>
      </w:pPr>
      <w:r w:rsidRPr="00962349">
        <w:rPr>
          <w:rFonts w:ascii="Arial" w:hAnsi="Arial" w:cs="Arial"/>
          <w:b/>
          <w:sz w:val="18"/>
        </w:rPr>
        <w:t>PROGRAMACIÓN FÍSICA DE LA VIGENCIA</w:t>
      </w:r>
      <w:r w:rsidRPr="00962349">
        <w:rPr>
          <w:rFonts w:ascii="Arial" w:hAnsi="Arial" w:cs="Arial"/>
          <w:sz w:val="18"/>
        </w:rPr>
        <w:t>: Estimación establecida para la vigencia como avance físico de la</w:t>
      </w:r>
      <w:r w:rsidRPr="00962349">
        <w:rPr>
          <w:rFonts w:ascii="Arial" w:hAnsi="Arial" w:cs="Arial"/>
          <w:spacing w:val="-3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meta.</w:t>
      </w:r>
    </w:p>
    <w:p w14:paraId="48D02658" w14:textId="77777777" w:rsidR="00962349" w:rsidRPr="00962349" w:rsidRDefault="00962349" w:rsidP="00B26929">
      <w:pPr>
        <w:pStyle w:val="Prrafodelista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18"/>
        </w:rPr>
      </w:pPr>
      <w:r w:rsidRPr="00962349">
        <w:rPr>
          <w:rFonts w:ascii="Arial" w:hAnsi="Arial" w:cs="Arial"/>
          <w:b/>
          <w:sz w:val="18"/>
        </w:rPr>
        <w:t>EJECUCIÓN</w:t>
      </w:r>
      <w:r w:rsidRPr="00962349">
        <w:rPr>
          <w:rFonts w:ascii="Arial" w:hAnsi="Arial" w:cs="Arial"/>
          <w:b/>
          <w:spacing w:val="-9"/>
          <w:sz w:val="18"/>
        </w:rPr>
        <w:t xml:space="preserve"> </w:t>
      </w:r>
      <w:r w:rsidRPr="00962349">
        <w:rPr>
          <w:rFonts w:ascii="Arial" w:hAnsi="Arial" w:cs="Arial"/>
          <w:b/>
          <w:sz w:val="18"/>
        </w:rPr>
        <w:t>FÍSICA</w:t>
      </w:r>
      <w:r w:rsidRPr="00962349">
        <w:rPr>
          <w:rFonts w:ascii="Arial" w:hAnsi="Arial" w:cs="Arial"/>
          <w:b/>
          <w:spacing w:val="-11"/>
          <w:sz w:val="18"/>
        </w:rPr>
        <w:t xml:space="preserve"> </w:t>
      </w:r>
      <w:r w:rsidRPr="00962349">
        <w:rPr>
          <w:rFonts w:ascii="Arial" w:hAnsi="Arial" w:cs="Arial"/>
          <w:b/>
          <w:sz w:val="18"/>
        </w:rPr>
        <w:t>DE</w:t>
      </w:r>
      <w:r w:rsidRPr="00962349">
        <w:rPr>
          <w:rFonts w:ascii="Arial" w:hAnsi="Arial" w:cs="Arial"/>
          <w:b/>
          <w:spacing w:val="-8"/>
          <w:sz w:val="18"/>
        </w:rPr>
        <w:t xml:space="preserve"> </w:t>
      </w:r>
      <w:r w:rsidRPr="00962349">
        <w:rPr>
          <w:rFonts w:ascii="Arial" w:hAnsi="Arial" w:cs="Arial"/>
          <w:b/>
          <w:sz w:val="18"/>
        </w:rPr>
        <w:t>LA</w:t>
      </w:r>
      <w:r w:rsidRPr="00962349">
        <w:rPr>
          <w:rFonts w:ascii="Arial" w:hAnsi="Arial" w:cs="Arial"/>
          <w:b/>
          <w:spacing w:val="-11"/>
          <w:sz w:val="18"/>
        </w:rPr>
        <w:t xml:space="preserve"> </w:t>
      </w:r>
      <w:r w:rsidRPr="00962349">
        <w:rPr>
          <w:rFonts w:ascii="Arial" w:hAnsi="Arial" w:cs="Arial"/>
          <w:b/>
          <w:sz w:val="18"/>
        </w:rPr>
        <w:t>VIGENCIA</w:t>
      </w:r>
      <w:r w:rsidRPr="00962349">
        <w:rPr>
          <w:rFonts w:ascii="Arial" w:hAnsi="Arial" w:cs="Arial"/>
          <w:sz w:val="18"/>
        </w:rPr>
        <w:t>:</w:t>
      </w:r>
      <w:r w:rsidRPr="00962349">
        <w:rPr>
          <w:rFonts w:ascii="Arial" w:hAnsi="Arial" w:cs="Arial"/>
          <w:spacing w:val="-8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Es</w:t>
      </w:r>
      <w:r w:rsidRPr="00962349">
        <w:rPr>
          <w:rFonts w:ascii="Arial" w:hAnsi="Arial" w:cs="Arial"/>
          <w:spacing w:val="-6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el</w:t>
      </w:r>
      <w:r w:rsidRPr="00962349">
        <w:rPr>
          <w:rFonts w:ascii="Arial" w:hAnsi="Arial" w:cs="Arial"/>
          <w:spacing w:val="-8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valor</w:t>
      </w:r>
      <w:r w:rsidRPr="00962349">
        <w:rPr>
          <w:rFonts w:ascii="Arial" w:hAnsi="Arial" w:cs="Arial"/>
          <w:spacing w:val="-11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de</w:t>
      </w:r>
      <w:r w:rsidRPr="00962349">
        <w:rPr>
          <w:rFonts w:ascii="Arial" w:hAnsi="Arial" w:cs="Arial"/>
          <w:spacing w:val="-7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magnitud</w:t>
      </w:r>
      <w:r w:rsidRPr="00962349">
        <w:rPr>
          <w:rFonts w:ascii="Arial" w:hAnsi="Arial" w:cs="Arial"/>
          <w:spacing w:val="-8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alcanzado</w:t>
      </w:r>
      <w:r w:rsidRPr="00962349">
        <w:rPr>
          <w:rFonts w:ascii="Arial" w:hAnsi="Arial" w:cs="Arial"/>
          <w:spacing w:val="-10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en</w:t>
      </w:r>
      <w:r w:rsidRPr="00962349">
        <w:rPr>
          <w:rFonts w:ascii="Arial" w:hAnsi="Arial" w:cs="Arial"/>
          <w:spacing w:val="-9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la</w:t>
      </w:r>
      <w:r w:rsidRPr="00962349">
        <w:rPr>
          <w:rFonts w:ascii="Arial" w:hAnsi="Arial" w:cs="Arial"/>
          <w:spacing w:val="-6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ejecución</w:t>
      </w:r>
      <w:r w:rsidRPr="00962349">
        <w:rPr>
          <w:rFonts w:ascii="Arial" w:hAnsi="Arial" w:cs="Arial"/>
          <w:spacing w:val="-10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de</w:t>
      </w:r>
      <w:r w:rsidRPr="00962349">
        <w:rPr>
          <w:rFonts w:ascii="Arial" w:hAnsi="Arial" w:cs="Arial"/>
          <w:spacing w:val="-7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la</w:t>
      </w:r>
      <w:r w:rsidRPr="00962349">
        <w:rPr>
          <w:rFonts w:ascii="Arial" w:hAnsi="Arial" w:cs="Arial"/>
          <w:spacing w:val="-10"/>
          <w:sz w:val="18"/>
        </w:rPr>
        <w:t xml:space="preserve"> </w:t>
      </w:r>
      <w:r w:rsidRPr="00962349">
        <w:rPr>
          <w:rFonts w:ascii="Arial" w:hAnsi="Arial" w:cs="Arial"/>
          <w:sz w:val="18"/>
        </w:rPr>
        <w:t>meta</w:t>
      </w:r>
    </w:p>
    <w:p w14:paraId="5F6859FD" w14:textId="134BB51B" w:rsidR="00967B0A" w:rsidRDefault="00962349" w:rsidP="00B26929">
      <w:pPr>
        <w:pStyle w:val="Prrafodelista"/>
        <w:widowControl w:val="0"/>
        <w:numPr>
          <w:ilvl w:val="0"/>
          <w:numId w:val="12"/>
        </w:numPr>
        <w:tabs>
          <w:tab w:val="left" w:pos="822"/>
        </w:tabs>
        <w:autoSpaceDE w:val="0"/>
        <w:autoSpaceDN w:val="0"/>
        <w:spacing w:after="0" w:line="240" w:lineRule="auto"/>
        <w:ind w:left="821" w:right="1103"/>
        <w:contextualSpacing w:val="0"/>
        <w:rPr>
          <w:rFonts w:ascii="Arial" w:hAnsi="Arial" w:cs="Arial"/>
          <w:sz w:val="18"/>
        </w:rPr>
        <w:sectPr w:rsidR="00967B0A" w:rsidSect="00967B0A">
          <w:headerReference w:type="default" r:id="rId10"/>
          <w:pgSz w:w="15840" w:h="12240" w:orient="landscape"/>
          <w:pgMar w:top="1701" w:right="1021" w:bottom="1418" w:left="1418" w:header="709" w:footer="709" w:gutter="0"/>
          <w:cols w:space="708"/>
          <w:docGrid w:linePitch="360"/>
        </w:sectPr>
      </w:pPr>
      <w:r w:rsidRPr="00962349">
        <w:rPr>
          <w:rFonts w:ascii="Arial" w:hAnsi="Arial" w:cs="Arial"/>
          <w:b/>
          <w:sz w:val="18"/>
        </w:rPr>
        <w:t>INDICADORES INSTITUCIONALES DE SEGUIMIENTO, CONTROL Y MONITOREO - % EJECUCIÓN FISICA DE LA VIGENCIA</w:t>
      </w:r>
      <w:r w:rsidRPr="00962349">
        <w:rPr>
          <w:rFonts w:ascii="Arial" w:hAnsi="Arial" w:cs="Arial"/>
          <w:sz w:val="18"/>
        </w:rPr>
        <w:t>: Corresponde al porcentaje resultante de la relación entre la ejecución física de la meta en la vigencia frente a la programación física de la meta en la</w:t>
      </w:r>
      <w:r w:rsidRPr="00962349">
        <w:rPr>
          <w:rFonts w:ascii="Arial" w:hAnsi="Arial" w:cs="Arial"/>
          <w:spacing w:val="-31"/>
          <w:sz w:val="18"/>
        </w:rPr>
        <w:t xml:space="preserve"> </w:t>
      </w:r>
      <w:r w:rsidR="00967B0A">
        <w:rPr>
          <w:rFonts w:ascii="Arial" w:hAnsi="Arial" w:cs="Arial"/>
          <w:sz w:val="18"/>
        </w:rPr>
        <w:t>vigencia</w:t>
      </w:r>
    </w:p>
    <w:p w14:paraId="4EEBCAA2" w14:textId="23594926" w:rsidR="00CF33F6" w:rsidRPr="009F2319" w:rsidRDefault="007F18FE" w:rsidP="007F7219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i/>
          <w:sz w:val="24"/>
          <w:lang w:eastAsia="es-CO"/>
        </w:rPr>
      </w:pPr>
      <w:r w:rsidRPr="009F2319">
        <w:rPr>
          <w:rFonts w:ascii="Arial" w:eastAsia="Times New Roman" w:hAnsi="Arial" w:cs="Arial"/>
          <w:sz w:val="24"/>
          <w:lang w:eastAsia="es-CO"/>
        </w:rPr>
        <w:lastRenderedPageBreak/>
        <w:t>RECURSOS EN FIDUCIA</w:t>
      </w:r>
      <w:r w:rsidR="009E4F68" w:rsidRPr="009F2319">
        <w:rPr>
          <w:rFonts w:ascii="Arial" w:eastAsia="Times New Roman" w:hAnsi="Arial" w:cs="Arial"/>
          <w:i/>
          <w:sz w:val="24"/>
          <w:lang w:eastAsia="es-CO"/>
        </w:rPr>
        <w:t xml:space="preserve"> </w:t>
      </w:r>
      <w:r w:rsidR="009E4F68" w:rsidRPr="009F2319">
        <w:rPr>
          <w:rFonts w:ascii="Arial" w:eastAsia="Times New Roman" w:hAnsi="Arial" w:cs="Arial"/>
          <w:i/>
          <w:color w:val="A6A6A6" w:themeColor="background1" w:themeShade="A6"/>
          <w:sz w:val="24"/>
          <w:lang w:eastAsia="es-CO"/>
        </w:rPr>
        <w:t>indicar fecha de corte</w:t>
      </w:r>
    </w:p>
    <w:p w14:paraId="589201AC" w14:textId="77777777" w:rsidR="00B11C9A" w:rsidRDefault="00B11C9A" w:rsidP="00B26929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4"/>
        <w:gridCol w:w="1700"/>
        <w:gridCol w:w="1700"/>
        <w:gridCol w:w="1700"/>
        <w:gridCol w:w="1430"/>
        <w:gridCol w:w="1307"/>
      </w:tblGrid>
      <w:tr w:rsidR="00337A1A" w:rsidRPr="009F2319" w14:paraId="306C0D79" w14:textId="77777777" w:rsidTr="009F2319">
        <w:trPr>
          <w:trHeight w:val="690"/>
          <w:jc w:val="center"/>
        </w:trPr>
        <w:tc>
          <w:tcPr>
            <w:tcW w:w="699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2733BBDC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CLASE DE FIDUCIA O CARTERA COLECTIVA</w:t>
            </w:r>
          </w:p>
        </w:tc>
        <w:tc>
          <w:tcPr>
            <w:tcW w:w="9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CF4EF6" w14:textId="644FDF1C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No DE SUSCRIPCIÓN DEL CONTRATO</w:t>
            </w:r>
          </w:p>
        </w:tc>
        <w:tc>
          <w:tcPr>
            <w:tcW w:w="93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464992" w14:textId="2209D535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FECHA DE SUSCRIPCIÓN DEL CONTRATO</w:t>
            </w:r>
          </w:p>
        </w:tc>
        <w:tc>
          <w:tcPr>
            <w:tcW w:w="933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06BAAB8F" w14:textId="025ADFBF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NOMBRE DEL INTERMEDIARIO FINANCIERO</w:t>
            </w:r>
          </w:p>
        </w:tc>
        <w:tc>
          <w:tcPr>
            <w:tcW w:w="785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76BCDEC" w14:textId="41F248AB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VALOR DE APERTURA O INICIACIÓN EN PESOS </w:t>
            </w:r>
          </w:p>
        </w:tc>
        <w:tc>
          <w:tcPr>
            <w:tcW w:w="717" w:type="pc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14:paraId="3DC7AE07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SALDO A LA FECHA DE CORTE EN PESOS</w:t>
            </w:r>
          </w:p>
        </w:tc>
      </w:tr>
      <w:tr w:rsidR="00337A1A" w:rsidRPr="009F2319" w14:paraId="21E6E985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96433B2" w14:textId="6DAAEFBF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0E07AEAE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01396168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41FF60D" w14:textId="6A81662B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1EEC61" w14:textId="6757C2F1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5F37A8" w14:textId="68E2FED9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86A74D4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29963B7" w14:textId="53491B71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3E5D783C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5919C0EF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1933980" w14:textId="115A87D5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DC23D5" w14:textId="4376D432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5783DC" w14:textId="51BC64E0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3CB1A329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109DB1" w14:textId="080D8FDE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30A635A3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6D373B42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37E5D60" w14:textId="4C0B6BE6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C61BD4E" w14:textId="65811AEB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A83978" w14:textId="36AEA873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620E700E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CD2B53" w14:textId="79AA471D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35CABE7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5F211765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B03B0F2" w14:textId="7AE9319C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AE9C17" w14:textId="55C9C568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A6E0E5" w14:textId="0B54F864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631C44C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EDB222" w14:textId="124CE66C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1BC84E91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655EBA6B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FD7B584" w14:textId="138B62EC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F52B64" w14:textId="36196412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8E752C" w14:textId="14770C23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48E78D4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E444AA4" w14:textId="12F3A849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B9AC619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0EAFD015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CF01D70" w14:textId="7E228E08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F8401E3" w14:textId="7F888372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494951" w14:textId="2B3085C4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1D3F4CAC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E0CAC" w14:textId="4A2814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5746FB2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4CCB97B0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DF8EA0A" w14:textId="09CE5CD2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6C03DF" w14:textId="127A39FE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DD4F7D" w14:textId="288BB3B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58BD5F9B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6D294B" w14:textId="54999D59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5C526FD3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11AFFFE0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6D5EEAD" w14:textId="39872C01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21ADB8" w14:textId="40733F50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1243BB" w14:textId="7EA5F9F6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37A1A" w:rsidRPr="009F2319" w14:paraId="5F2E009B" w14:textId="77777777" w:rsidTr="009F2319">
        <w:trPr>
          <w:trHeight w:val="240"/>
          <w:jc w:val="center"/>
        </w:trPr>
        <w:tc>
          <w:tcPr>
            <w:tcW w:w="69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4870EF" w14:textId="7FB1F3CD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9F2319">
              <w:rPr>
                <w:rFonts w:ascii="Arial" w:eastAsia="Times New Roman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3F0843D5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tcMar>
              <w:left w:w="28" w:type="dxa"/>
              <w:right w:w="28" w:type="dxa"/>
            </w:tcMar>
            <w:vAlign w:val="center"/>
          </w:tcPr>
          <w:p w14:paraId="707A3A58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213713" w14:textId="27F8023A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4A9ADC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1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23C44A" w14:textId="77777777" w:rsidR="00337A1A" w:rsidRPr="009F2319" w:rsidRDefault="00337A1A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3A308D6D" w14:textId="77777777" w:rsidR="009E4F68" w:rsidRDefault="009E4F68" w:rsidP="00B26929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13E6" w:rsidRPr="00CF33F6" w14:paraId="0E312184" w14:textId="77777777" w:rsidTr="00CF33F6">
        <w:trPr>
          <w:jc w:val="center"/>
        </w:trPr>
        <w:tc>
          <w:tcPr>
            <w:tcW w:w="9073" w:type="dxa"/>
            <w:shd w:val="clear" w:color="auto" w:fill="auto"/>
          </w:tcPr>
          <w:p w14:paraId="523D213E" w14:textId="683CC319" w:rsidR="00F613E6" w:rsidRPr="00CF33F6" w:rsidRDefault="00D56A53" w:rsidP="00B2692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CF33F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2</w:t>
            </w:r>
            <w:r w:rsidR="00F613E6" w:rsidRPr="00CF33F6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. RESULTADOS DEL EJERCICIO DE CONTROL FISCAL</w:t>
            </w:r>
          </w:p>
        </w:tc>
      </w:tr>
    </w:tbl>
    <w:p w14:paraId="0DDF7E34" w14:textId="77777777" w:rsidR="00F613E6" w:rsidRPr="001C5DF0" w:rsidRDefault="00F613E6" w:rsidP="00B26929">
      <w:pPr>
        <w:spacing w:after="0" w:line="240" w:lineRule="auto"/>
        <w:rPr>
          <w:rFonts w:ascii="Arial" w:eastAsia="Times New Roman" w:hAnsi="Arial" w:cs="Arial"/>
          <w:i/>
          <w:color w:val="A6A6A6"/>
          <w:lang w:eastAsia="es-CO"/>
        </w:rPr>
      </w:pPr>
    </w:p>
    <w:p w14:paraId="51F93BAD" w14:textId="7F58BEB8" w:rsidR="00F613E6" w:rsidRPr="00893751" w:rsidRDefault="00F613E6" w:rsidP="00B26929">
      <w:pPr>
        <w:spacing w:after="0" w:line="240" w:lineRule="auto"/>
        <w:rPr>
          <w:rFonts w:ascii="Arial" w:eastAsia="Times New Roman" w:hAnsi="Arial" w:cs="Arial"/>
          <w:i/>
          <w:color w:val="A6A6A6"/>
          <w:sz w:val="24"/>
          <w:lang w:eastAsia="es-CO"/>
        </w:rPr>
      </w:pPr>
      <w:r w:rsidRPr="00893751">
        <w:rPr>
          <w:rFonts w:ascii="Arial" w:eastAsia="Times New Roman" w:hAnsi="Arial" w:cs="Arial"/>
          <w:i/>
          <w:color w:val="A6A6A6"/>
          <w:sz w:val="24"/>
          <w:lang w:eastAsia="es-CO"/>
        </w:rPr>
        <w:t>Incluir los resultados de las auditorías de las dos últimas vigencias realizadas al sujeto de vigilancia y control fiscal</w:t>
      </w:r>
    </w:p>
    <w:p w14:paraId="0A99935B" w14:textId="40B6BCEF" w:rsidR="004A4EFA" w:rsidRPr="00893751" w:rsidRDefault="004A4EFA" w:rsidP="00B26929">
      <w:pPr>
        <w:spacing w:after="0" w:line="240" w:lineRule="auto"/>
        <w:rPr>
          <w:rFonts w:ascii="Arial" w:eastAsia="Times New Roman" w:hAnsi="Arial" w:cs="Arial"/>
          <w:i/>
          <w:color w:val="A6A6A6"/>
          <w:sz w:val="28"/>
          <w:lang w:eastAsia="es-CO"/>
        </w:rPr>
      </w:pPr>
    </w:p>
    <w:p w14:paraId="1096AD63" w14:textId="133D2329" w:rsidR="009F5A1B" w:rsidRPr="00893751" w:rsidRDefault="00EE7A49" w:rsidP="00B26929">
      <w:pPr>
        <w:pStyle w:val="Prrafodelist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893751">
        <w:rPr>
          <w:rFonts w:ascii="Arial" w:eastAsia="Times New Roman" w:hAnsi="Arial" w:cs="Arial"/>
          <w:sz w:val="24"/>
          <w:lang w:eastAsia="es-CO"/>
        </w:rPr>
        <w:t>AUDITORÍAS REALIZADAS EN LOS DOS ÚLTIMOS AÑOS:</w:t>
      </w:r>
    </w:p>
    <w:p w14:paraId="7F866236" w14:textId="77777777" w:rsidR="009F5A1B" w:rsidRDefault="009F5A1B" w:rsidP="00B26929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1765"/>
        <w:gridCol w:w="1630"/>
        <w:gridCol w:w="4169"/>
        <w:gridCol w:w="1547"/>
      </w:tblGrid>
      <w:tr w:rsidR="009F5A1B" w:rsidRPr="00EE7A49" w14:paraId="60F79B1A" w14:textId="77777777" w:rsidTr="00893751">
        <w:trPr>
          <w:tblHeader/>
          <w:jc w:val="center"/>
        </w:trPr>
        <w:tc>
          <w:tcPr>
            <w:tcW w:w="96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72BB1C" w14:textId="77777777" w:rsidR="009F5A1B" w:rsidRPr="00EE7A49" w:rsidRDefault="009F5A1B" w:rsidP="00B26929">
            <w:pPr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>PAD y CODIGO DE AUDITORÍA</w:t>
            </w:r>
          </w:p>
        </w:tc>
        <w:tc>
          <w:tcPr>
            <w:tcW w:w="89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810701" w14:textId="77777777" w:rsidR="009F5A1B" w:rsidRPr="00EE7A49" w:rsidRDefault="009F5A1B" w:rsidP="00B26929">
            <w:pPr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>TIPO DE AUDITORIA</w:t>
            </w:r>
          </w:p>
        </w:tc>
        <w:tc>
          <w:tcPr>
            <w:tcW w:w="228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F65F12" w14:textId="3EE86D9B" w:rsidR="009F5A1B" w:rsidRPr="00EE7A49" w:rsidRDefault="009F5A1B" w:rsidP="00B26929">
            <w:pPr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 w:rsidRPr="00EE7A49">
              <w:rPr>
                <w:rFonts w:ascii="Arial" w:eastAsia="Times New Roman" w:hAnsi="Arial" w:cs="Arial"/>
                <w:b/>
              </w:rPr>
              <w:t xml:space="preserve">NOMBRE DE LA AUDITORÍA: 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 xml:space="preserve">Aplica para </w:t>
            </w:r>
            <w:r w:rsidR="00B51BB4"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Auditoría de C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umplimiento, Desempeño</w:t>
            </w:r>
            <w:r w:rsidR="008C5D53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, Actuación Especial de Fiscalización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 xml:space="preserve"> y Vis</w:t>
            </w:r>
            <w:r w:rsidR="00B51BB4"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i</w:t>
            </w:r>
            <w:r w:rsidRPr="00D40AF9">
              <w:rPr>
                <w:rFonts w:ascii="Arial" w:eastAsia="Times New Roman" w:hAnsi="Arial" w:cs="Arial"/>
                <w:b/>
                <w:i/>
                <w:color w:val="A6A6A6" w:themeColor="background1" w:themeShade="A6"/>
              </w:rPr>
              <w:t>ta Fiscal</w:t>
            </w:r>
          </w:p>
        </w:tc>
        <w:tc>
          <w:tcPr>
            <w:tcW w:w="8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AA07BC" w14:textId="77777777" w:rsidR="009F5A1B" w:rsidRPr="00EE7A49" w:rsidRDefault="009F5A1B" w:rsidP="00B26929">
            <w:pPr>
              <w:rPr>
                <w:rFonts w:ascii="Arial" w:eastAsia="Times New Roman" w:hAnsi="Arial" w:cs="Arial"/>
                <w:b/>
              </w:rPr>
            </w:pPr>
            <w:r w:rsidRPr="00EE7A49">
              <w:rPr>
                <w:rFonts w:ascii="Arial" w:eastAsia="Times New Roman" w:hAnsi="Arial" w:cs="Arial"/>
                <w:b/>
              </w:rPr>
              <w:t>Vigencia o Periodo Auditado</w:t>
            </w:r>
          </w:p>
        </w:tc>
      </w:tr>
      <w:tr w:rsidR="009F5A1B" w14:paraId="170DD478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16060C30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010E5BD1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1EE51441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5546C559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1D08D2D6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089CB565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7EE7A733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1806429F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4336813D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45D8375A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768D0EC4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1C7C69CB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BF35C7F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72306679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1BB6955A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12D05A3B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5E223770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1B5B1C1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127132CD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767B23B7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468C5DFC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11FE608B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66CA7FB9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0192C423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7C04A5C6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6D161BBD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04331B93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37B577E5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47C56D73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</w:tr>
      <w:tr w:rsidR="009F5A1B" w14:paraId="0C2ECE52" w14:textId="77777777" w:rsidTr="00893751">
        <w:trPr>
          <w:jc w:val="center"/>
        </w:trPr>
        <w:tc>
          <w:tcPr>
            <w:tcW w:w="968" w:type="pct"/>
            <w:tcMar>
              <w:left w:w="28" w:type="dxa"/>
              <w:right w:w="28" w:type="dxa"/>
            </w:tcMar>
            <w:vAlign w:val="center"/>
          </w:tcPr>
          <w:p w14:paraId="59588454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94" w:type="pct"/>
            <w:tcMar>
              <w:left w:w="28" w:type="dxa"/>
              <w:right w:w="28" w:type="dxa"/>
            </w:tcMar>
            <w:vAlign w:val="center"/>
          </w:tcPr>
          <w:p w14:paraId="33D97DD5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2288" w:type="pct"/>
            <w:tcMar>
              <w:left w:w="28" w:type="dxa"/>
              <w:right w:w="28" w:type="dxa"/>
            </w:tcMar>
            <w:vAlign w:val="center"/>
          </w:tcPr>
          <w:p w14:paraId="39BD1CC3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  <w:tc>
          <w:tcPr>
            <w:tcW w:w="849" w:type="pct"/>
            <w:tcMar>
              <w:left w:w="28" w:type="dxa"/>
              <w:right w:w="28" w:type="dxa"/>
            </w:tcMar>
            <w:vAlign w:val="center"/>
          </w:tcPr>
          <w:p w14:paraId="27052A26" w14:textId="77777777" w:rsidR="009F5A1B" w:rsidRDefault="009F5A1B" w:rsidP="00B26929">
            <w:pPr>
              <w:rPr>
                <w:rFonts w:ascii="Arial" w:eastAsia="Times New Roman" w:hAnsi="Arial" w:cs="Arial"/>
                <w:i/>
              </w:rPr>
            </w:pPr>
          </w:p>
        </w:tc>
      </w:tr>
    </w:tbl>
    <w:p w14:paraId="7AADE372" w14:textId="77777777" w:rsidR="009F5A1B" w:rsidRDefault="009F5A1B" w:rsidP="00B26929">
      <w:pPr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p w14:paraId="6C9FA520" w14:textId="38A295F4" w:rsidR="00F613E6" w:rsidRPr="00407AD2" w:rsidRDefault="00F613E6" w:rsidP="00B2692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07AD2">
        <w:rPr>
          <w:rFonts w:ascii="Arial" w:eastAsia="Times New Roman" w:hAnsi="Arial" w:cs="Arial"/>
          <w:sz w:val="24"/>
          <w:lang w:eastAsia="es-CO"/>
        </w:rPr>
        <w:t>RESULTADOS DE AUDITORÍA</w:t>
      </w:r>
      <w:r w:rsidR="00E4245E" w:rsidRPr="00407AD2">
        <w:rPr>
          <w:rFonts w:ascii="Arial" w:eastAsia="Times New Roman" w:hAnsi="Arial" w:cs="Arial"/>
          <w:sz w:val="24"/>
          <w:lang w:eastAsia="es-CO"/>
        </w:rPr>
        <w:t xml:space="preserve"> FINANCIERA Y DE GESTIÓN</w:t>
      </w:r>
      <w:r w:rsidR="00955E03" w:rsidRPr="00407AD2">
        <w:rPr>
          <w:rFonts w:ascii="Arial" w:eastAsia="Times New Roman" w:hAnsi="Arial" w:cs="Arial"/>
          <w:sz w:val="24"/>
          <w:lang w:eastAsia="es-CO"/>
        </w:rPr>
        <w:t xml:space="preserve"> </w:t>
      </w:r>
    </w:p>
    <w:p w14:paraId="505F7560" w14:textId="77777777" w:rsidR="000926E2" w:rsidRPr="000926E2" w:rsidRDefault="000926E2" w:rsidP="00B26929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es-CO"/>
        </w:rPr>
      </w:pPr>
    </w:p>
    <w:p w14:paraId="5B8032E5" w14:textId="249CAEB7" w:rsidR="00D40AF9" w:rsidRDefault="00D40AF9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Se incluye el resultado obtenido en la metodología vigente, para la calificación de la</w:t>
      </w: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val="es-419" w:eastAsia="es-CO"/>
        </w:rPr>
        <w:t xml:space="preserve"> </w:t>
      </w:r>
      <w:r w:rsidRPr="00E43E07"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  <w:t>gestión fiscal que se aplicó al Sujeto de Control auditado.</w:t>
      </w:r>
    </w:p>
    <w:p w14:paraId="29E76B3D" w14:textId="77777777" w:rsidR="00CD60C0" w:rsidRPr="00E43E07" w:rsidRDefault="00CD60C0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color w:val="A6A6A6"/>
          <w:sz w:val="24"/>
          <w:szCs w:val="24"/>
          <w:lang w:eastAsia="es-C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877"/>
        <w:gridCol w:w="1016"/>
        <w:gridCol w:w="877"/>
        <w:gridCol w:w="575"/>
        <w:gridCol w:w="715"/>
        <w:gridCol w:w="739"/>
        <w:gridCol w:w="1594"/>
        <w:gridCol w:w="1702"/>
      </w:tblGrid>
      <w:tr w:rsidR="00955E03" w:rsidRPr="008B2955" w14:paraId="52429594" w14:textId="77777777" w:rsidTr="00E43E07">
        <w:trPr>
          <w:trHeight w:val="39"/>
          <w:tblHeader/>
          <w:jc w:val="center"/>
        </w:trPr>
        <w:tc>
          <w:tcPr>
            <w:tcW w:w="0" w:type="auto"/>
            <w:gridSpan w:val="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D2D50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DE LA GESTIÓN FISCAL INTEGRAL</w:t>
            </w:r>
          </w:p>
        </w:tc>
      </w:tr>
      <w:tr w:rsidR="00475A5F" w:rsidRPr="008B2955" w14:paraId="48893ACF" w14:textId="77777777" w:rsidTr="00E43E07">
        <w:trPr>
          <w:trHeight w:val="327"/>
          <w:tblHeader/>
          <w:jc w:val="center"/>
        </w:trPr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11F2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MACROPROCESO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C5644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PONDERACIÓN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A4BF5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PROCESO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4DA51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PONDERACIÓN</w:t>
            </w:r>
          </w:p>
        </w:tc>
        <w:tc>
          <w:tcPr>
            <w:tcW w:w="0" w:type="auto"/>
            <w:gridSpan w:val="3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C2D1C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PRINCIPIOS DE LA GESTIÓN FISCAL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F5724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POR PROCESO/MACROPROCESO</w:t>
            </w:r>
          </w:p>
        </w:tc>
        <w:tc>
          <w:tcPr>
            <w:tcW w:w="0" w:type="auto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2E5BE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CONCEPTO/</w:t>
            </w: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br/>
              <w:t>OPINION</w:t>
            </w:r>
          </w:p>
        </w:tc>
      </w:tr>
      <w:tr w:rsidR="00E46195" w:rsidRPr="008B2955" w14:paraId="2B14805B" w14:textId="77777777" w:rsidTr="00E43E07">
        <w:trPr>
          <w:trHeight w:val="307"/>
          <w:tblHeader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A1FB8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3B4C3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E7186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A09D2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AE58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EFICACIA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40A3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EFICIENCIA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09A7B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ECONOMIA</w:t>
            </w: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74045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7C7B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E46195" w:rsidRPr="008B2955" w14:paraId="47D0C465" w14:textId="77777777" w:rsidTr="00E43E07">
        <w:trPr>
          <w:trHeight w:val="213"/>
          <w:tblHeader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8CFF9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6679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3047D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01FD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C11C80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33,33%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2ACD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33,33%</w:t>
            </w:r>
          </w:p>
        </w:tc>
        <w:tc>
          <w:tcPr>
            <w:tcW w:w="0" w:type="auto"/>
            <w:shd w:val="clear" w:color="000000" w:fill="FFD966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DDC8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33,33%</w:t>
            </w: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A2A6E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EA913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E46195" w:rsidRPr="008B2955" w14:paraId="08FAB4E6" w14:textId="77777777" w:rsidTr="00E43E07">
        <w:trPr>
          <w:trHeight w:val="600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0B4091" w14:textId="5E213409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FINANCIER</w:t>
            </w:r>
            <w:r w:rsidR="002A3E3F"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B8C76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35%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C6944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ESTADOS FINANCIEROS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3279A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60%</w:t>
            </w:r>
          </w:p>
        </w:tc>
        <w:tc>
          <w:tcPr>
            <w:tcW w:w="0" w:type="auto"/>
            <w:vMerge w:val="restart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71AEB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7B0E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59E69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EFAE1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0,0%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F722B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OPINION ESTADOS FINANCIEROS</w:t>
            </w:r>
          </w:p>
        </w:tc>
      </w:tr>
      <w:tr w:rsidR="00E46195" w:rsidRPr="008B2955" w14:paraId="09A8F97C" w14:textId="77777777" w:rsidTr="00E43E07">
        <w:trPr>
          <w:trHeight w:val="315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FA91C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B852C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4D101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6FDE6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B42CA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20BEB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41E62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270DF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7B7B7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4F34C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ABSTENCIÓN</w:t>
            </w:r>
          </w:p>
        </w:tc>
      </w:tr>
      <w:tr w:rsidR="00E46195" w:rsidRPr="008B2955" w14:paraId="7A6B342E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77C43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E63D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39195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DESEMPEÑO FINANCIERO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8E814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301D2F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75,0%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614B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56,0%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56438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69FDC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26,2%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393321" w14:textId="19969F64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GESTIÓN DESEMPEÑO FINANCIERO</w:t>
            </w:r>
          </w:p>
        </w:tc>
      </w:tr>
      <w:tr w:rsidR="00E46195" w:rsidRPr="008B2955" w14:paraId="5C81E56F" w14:textId="77777777" w:rsidTr="00E43E07">
        <w:trPr>
          <w:trHeight w:val="219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DB59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EBEC1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CE36C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176DB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D8088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B083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08020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426F4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00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B4D5F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INEFECTIVO</w:t>
            </w:r>
          </w:p>
        </w:tc>
      </w:tr>
      <w:tr w:rsidR="00E46195" w:rsidRPr="008B2955" w14:paraId="046F9324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4BB8B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F9A20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C9380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MACROPROCESO GESTIÓN FINANCIERA</w:t>
            </w: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76ACA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CA22D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30,0%</w:t>
            </w:r>
          </w:p>
        </w:tc>
        <w:tc>
          <w:tcPr>
            <w:tcW w:w="0" w:type="auto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A65C7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56,0%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36A92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035E0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26,2%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3A58D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5A90AF6A" w14:textId="77777777" w:rsidTr="00E43E07">
        <w:trPr>
          <w:trHeight w:val="458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6C8DCA" w14:textId="484B5F5D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PRESUPUESTAL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8863B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25%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65209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PRESUPUESTO DE INGRESOS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02FE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5A6BB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E3FBB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3B7A7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BD5CD7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40,0%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4375A52" w14:textId="0E39EC6C" w:rsidR="00955E03" w:rsidRPr="008B2955" w:rsidRDefault="00F27DF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OPINIÓN </w:t>
            </w:r>
            <w:r w:rsidR="00955E03"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PRESUPUESTAL DE INGRESOS</w:t>
            </w:r>
          </w:p>
        </w:tc>
      </w:tr>
      <w:tr w:rsidR="00E46195" w:rsidRPr="008B2955" w14:paraId="1E2F18AA" w14:textId="77777777" w:rsidTr="00E43E07">
        <w:trPr>
          <w:trHeight w:val="185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A6551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1C310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92686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BC4FD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4F16A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25366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A4BB3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E6CB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8CA1FC" w14:textId="2EE78145" w:rsidR="00955E03" w:rsidRPr="008B2955" w:rsidRDefault="00921686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EFICAZ/INEFICAZ/EFICAZ CON OBSERVACIONES</w:t>
            </w:r>
          </w:p>
        </w:tc>
      </w:tr>
      <w:tr w:rsidR="00E46195" w:rsidRPr="008B2955" w14:paraId="530B2199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D1FC9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D4D81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73E2D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PRESUPUESTO DE GASTOS (PRESUPUESTO DE COSTOS Y GASTOS)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D3550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213C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6EC85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095B7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5FF2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60,0%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1A53BB" w14:textId="223D3A45" w:rsidR="00955E03" w:rsidRPr="008B2955" w:rsidRDefault="00F27DF2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OPINIÓN</w:t>
            </w:r>
            <w:r w:rsidR="00955E03"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 PRESUPUESTAL DE GASTOS/COSTOS Y GASTOS</w:t>
            </w:r>
          </w:p>
        </w:tc>
      </w:tr>
      <w:tr w:rsidR="00E46195" w:rsidRPr="008B2955" w14:paraId="71D43FDD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14BD6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B2011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DF9FF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07FEA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C10A5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B64B9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7F1BF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6209B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1C5420" w14:textId="57643A24" w:rsidR="00955E03" w:rsidRPr="008B2955" w:rsidRDefault="00475A5F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trike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EFICAZ/INEFICAZ/EFICAZ CON OBSERVACIONES</w:t>
            </w:r>
          </w:p>
        </w:tc>
      </w:tr>
      <w:tr w:rsidR="00E46195" w:rsidRPr="008B2955" w14:paraId="7BDEAB6C" w14:textId="77777777" w:rsidTr="00E43E07">
        <w:trPr>
          <w:trHeight w:val="313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A3056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12636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7D634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MACROPROCESO GESTIÓN PRESUPUESTAL</w:t>
            </w: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567F5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604A0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04E06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22DFC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EF0E3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0012D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0711D7EF" w14:textId="77777777" w:rsidTr="00E43E07">
        <w:trPr>
          <w:trHeight w:val="600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6343C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GESTIÓN DE INVERSIÓN Y GASTO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2CC2C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39F63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PLANES, PROGRAMAS Y PROYECTOS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A730E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0B58F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06005A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100,0%</w:t>
            </w:r>
          </w:p>
        </w:tc>
        <w:tc>
          <w:tcPr>
            <w:tcW w:w="0" w:type="auto"/>
            <w:vMerge w:val="restart"/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C55A9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4312FE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40%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0814C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GESTIÓN DE LA INVERSIÓN</w:t>
            </w:r>
          </w:p>
        </w:tc>
      </w:tr>
      <w:tr w:rsidR="00E46195" w:rsidRPr="008B2955" w14:paraId="249C2BB1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95A3C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B996E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DE4AC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E74C4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65D1B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2AA9A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BC300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8B892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1AA798" w14:textId="428743B2" w:rsidR="00955E03" w:rsidRPr="008B2955" w:rsidRDefault="00475A5F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FAVORABLE/DESFAVORABLE/ CON OBSERVACIONES</w:t>
            </w:r>
          </w:p>
        </w:tc>
      </w:tr>
      <w:tr w:rsidR="00E46195" w:rsidRPr="008B2955" w14:paraId="440B42B0" w14:textId="77777777" w:rsidTr="00E43E07">
        <w:trPr>
          <w:trHeight w:val="60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44E4F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C11A6E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3C184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GASTO PÚBLICO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7D008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60%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A7B6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86,9%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AC42D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99,6%</w:t>
            </w:r>
          </w:p>
        </w:tc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8DA6B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87,2%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2C96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54,7%</w:t>
            </w:r>
          </w:p>
        </w:tc>
        <w:tc>
          <w:tcPr>
            <w:tcW w:w="0" w:type="auto"/>
            <w:shd w:val="clear" w:color="000000" w:fill="F2F2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354100" w14:textId="110830D0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GESTIÓN GASTO PÚBLICO</w:t>
            </w:r>
          </w:p>
        </w:tc>
      </w:tr>
      <w:tr w:rsidR="00E46195" w:rsidRPr="008B2955" w14:paraId="1F42CEAC" w14:textId="77777777" w:rsidTr="00E43E07">
        <w:trPr>
          <w:trHeight w:val="20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0A41C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8AB2C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F978C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9A2C4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A1610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1537F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0FFAE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1A694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00B05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44D8ED" w14:textId="19AC67C8" w:rsidR="00955E03" w:rsidRPr="008B2955" w:rsidRDefault="00475A5F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es-CO"/>
              </w:rPr>
              <w:t>FAVORABLE/DESFAVORABLE/ CON OBSERVACIONES</w:t>
            </w:r>
          </w:p>
        </w:tc>
      </w:tr>
      <w:tr w:rsidR="00E46195" w:rsidRPr="008B2955" w14:paraId="6CF7A67D" w14:textId="77777777" w:rsidTr="00E43E07">
        <w:trPr>
          <w:trHeight w:val="172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F566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A296E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E84859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 xml:space="preserve">TOTAL MACROPROCESO GESTIÓN DE INVERSIÓN Y GASTO </w:t>
            </w:r>
          </w:p>
        </w:tc>
        <w:tc>
          <w:tcPr>
            <w:tcW w:w="0" w:type="auto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06ECD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DB8EA6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92,2%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05DD7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99,7%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FF2CC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0D185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87,2%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6B5E6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94,7%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000000" w:fill="D9D9D9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107F7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66E16C54" w14:textId="77777777" w:rsidTr="00E43E07">
        <w:trPr>
          <w:trHeight w:val="350"/>
          <w:jc w:val="center"/>
        </w:trPr>
        <w:tc>
          <w:tcPr>
            <w:tcW w:w="0" w:type="auto"/>
            <w:vMerge w:val="restart"/>
            <w:shd w:val="clear" w:color="000000" w:fill="FFF2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BAFF9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TOTAL PONDERADO</w:t>
            </w:r>
          </w:p>
        </w:tc>
        <w:tc>
          <w:tcPr>
            <w:tcW w:w="0" w:type="auto"/>
            <w:vMerge w:val="restart"/>
            <w:shd w:val="clear" w:color="000000" w:fill="F4B084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EB6F1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  <w:tc>
          <w:tcPr>
            <w:tcW w:w="0" w:type="auto"/>
            <w:gridSpan w:val="2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1274B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Calificación por Principio</w:t>
            </w:r>
          </w:p>
        </w:tc>
        <w:tc>
          <w:tcPr>
            <w:tcW w:w="0" w:type="auto"/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15624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72,4%</w:t>
            </w:r>
          </w:p>
        </w:tc>
        <w:tc>
          <w:tcPr>
            <w:tcW w:w="0" w:type="auto"/>
            <w:shd w:val="clear" w:color="000000" w:fill="31F34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675186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79,3%</w:t>
            </w:r>
          </w:p>
        </w:tc>
        <w:tc>
          <w:tcPr>
            <w:tcW w:w="0" w:type="auto"/>
            <w:shd w:val="clear" w:color="000000" w:fill="31F343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AF497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87,2%</w:t>
            </w:r>
          </w:p>
        </w:tc>
        <w:tc>
          <w:tcPr>
            <w:tcW w:w="0" w:type="auto"/>
            <w:vMerge w:val="restart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A20E27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79,6%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05E9A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1FA1BBAC" w14:textId="77777777" w:rsidTr="00E43E07">
        <w:trPr>
          <w:trHeight w:val="435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5C96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60D3E8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258D0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DE GESTIÓN</w:t>
            </w:r>
          </w:p>
        </w:tc>
        <w:tc>
          <w:tcPr>
            <w:tcW w:w="0" w:type="auto"/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CA0FFC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INEFICAZ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1E0F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EFICIENTE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F615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ECONOMICA</w:t>
            </w:r>
          </w:p>
        </w:tc>
        <w:tc>
          <w:tcPr>
            <w:tcW w:w="0" w:type="auto"/>
            <w:vMerge/>
            <w:tcBorders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66B7C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601D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7225A8C8" w14:textId="77777777" w:rsidTr="00E43E07">
        <w:trPr>
          <w:trHeight w:val="158"/>
          <w:jc w:val="center"/>
        </w:trPr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A9873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B5C2C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FEAFD9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FENECIMIENTO</w:t>
            </w:r>
          </w:p>
        </w:tc>
        <w:tc>
          <w:tcPr>
            <w:tcW w:w="0" w:type="auto"/>
            <w:gridSpan w:val="4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AD0A6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 xml:space="preserve">SE FENECE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74BA8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475A5F" w:rsidRPr="008B2955" w14:paraId="17821CB0" w14:textId="77777777" w:rsidTr="00E43E07">
        <w:trPr>
          <w:trHeight w:val="169"/>
          <w:jc w:val="center"/>
        </w:trPr>
        <w:tc>
          <w:tcPr>
            <w:tcW w:w="0" w:type="auto"/>
            <w:gridSpan w:val="2"/>
            <w:vMerge w:val="restart"/>
            <w:shd w:val="clear" w:color="000000" w:fill="A9D08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C900A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CONTROL FISCAL INTERNO</w:t>
            </w:r>
          </w:p>
        </w:tc>
        <w:tc>
          <w:tcPr>
            <w:tcW w:w="0" w:type="auto"/>
            <w:gridSpan w:val="2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2A29F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DE CALIDAD Y EFICIENCIA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9967F0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75,0%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352F4A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75,0%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64003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6887F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349D4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7C551D15" w14:textId="77777777" w:rsidTr="00E43E07">
        <w:trPr>
          <w:trHeight w:val="20"/>
          <w:jc w:val="center"/>
        </w:trPr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933D6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A6FAA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EB6E2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EFICAZ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ECB312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EFICIENTE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E6D2B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EC3DE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3CECCC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475A5F" w:rsidRPr="008B2955" w14:paraId="783F83B7" w14:textId="77777777" w:rsidTr="00E43E07">
        <w:trPr>
          <w:trHeight w:val="433"/>
          <w:jc w:val="center"/>
        </w:trPr>
        <w:tc>
          <w:tcPr>
            <w:tcW w:w="0" w:type="auto"/>
            <w:gridSpan w:val="2"/>
            <w:vMerge w:val="restart"/>
            <w:shd w:val="clear" w:color="000000" w:fill="A9D08E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4999B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PLAN DE MEJORAMIENTO</w:t>
            </w:r>
          </w:p>
        </w:tc>
        <w:tc>
          <w:tcPr>
            <w:tcW w:w="0" w:type="auto"/>
            <w:gridSpan w:val="2"/>
            <w:vMerge w:val="restart"/>
            <w:shd w:val="clear" w:color="000000" w:fill="FFD9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A579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 DE EFICACIA Y EFECTIVIDAD</w:t>
            </w:r>
          </w:p>
        </w:tc>
        <w:tc>
          <w:tcPr>
            <w:tcW w:w="0" w:type="auto"/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F4DD1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74,0%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00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F91E78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50,0%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12CFB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5B85FF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5C26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  <w:tr w:rsidR="00E46195" w:rsidRPr="008B2955" w14:paraId="7F24EADF" w14:textId="77777777" w:rsidTr="00E43E07">
        <w:trPr>
          <w:trHeight w:val="450"/>
          <w:jc w:val="center"/>
        </w:trPr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ACFA64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gridSpan w:val="2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0EB25D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DD39B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INEFICAZ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000000" w:fill="FFFF00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FB96C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  <w:r w:rsidRPr="008B295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  <w:t>INEFECTIVO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D3CF03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B96D4F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A34F45" w14:textId="77777777" w:rsidR="00955E03" w:rsidRPr="008B2955" w:rsidRDefault="00955E03" w:rsidP="00B269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CO"/>
              </w:rPr>
            </w:pPr>
          </w:p>
        </w:tc>
      </w:tr>
    </w:tbl>
    <w:p w14:paraId="465360ED" w14:textId="77777777" w:rsidR="00955E03" w:rsidRDefault="00955E03" w:rsidP="00B26929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01F14803" w14:textId="3A412703" w:rsidR="00E4245E" w:rsidRPr="008B2955" w:rsidRDefault="00E4245E" w:rsidP="00B2692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RESULTADOS DE 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LAS 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>AUDITORÍA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>S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 CUMPLIMIENTO </w:t>
      </w:r>
      <w:r w:rsidR="00D40AF9" w:rsidRPr="008B2955">
        <w:rPr>
          <w:rFonts w:ascii="Arial" w:eastAsia="Times New Roman" w:hAnsi="Arial" w:cs="Arial"/>
          <w:sz w:val="24"/>
          <w:szCs w:val="24"/>
          <w:lang w:eastAsia="es-CO"/>
        </w:rPr>
        <w:t xml:space="preserve">Y DE </w:t>
      </w:r>
      <w:r w:rsidRPr="008B2955">
        <w:rPr>
          <w:rFonts w:ascii="Arial" w:eastAsia="Times New Roman" w:hAnsi="Arial" w:cs="Arial"/>
          <w:sz w:val="24"/>
          <w:szCs w:val="24"/>
          <w:lang w:eastAsia="es-CO"/>
        </w:rPr>
        <w:t>DESEMPEÑO</w:t>
      </w:r>
    </w:p>
    <w:p w14:paraId="170390A5" w14:textId="7ED0D8EA" w:rsidR="009F5A1B" w:rsidRPr="008B2955" w:rsidRDefault="009F5A1B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7561FEE" w14:textId="4432D075" w:rsidR="009F5A1B" w:rsidRPr="008B2955" w:rsidRDefault="00E87C13" w:rsidP="00B26929">
      <w:pPr>
        <w:spacing w:after="0" w:line="240" w:lineRule="auto"/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</w:pPr>
      <w:r w:rsidRPr="008B2955"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  <w:t xml:space="preserve">Se </w:t>
      </w:r>
      <w:r w:rsidR="009F5A1B" w:rsidRPr="008B2955">
        <w:rPr>
          <w:rFonts w:ascii="Arial" w:eastAsia="Times New Roman" w:hAnsi="Arial" w:cs="Arial"/>
          <w:i/>
          <w:iCs/>
          <w:color w:val="808080"/>
          <w:sz w:val="24"/>
          <w:szCs w:val="24"/>
          <w:lang w:eastAsia="es-CO"/>
        </w:rPr>
        <w:t>deben registrar los resultados de acuerdo con el asunto evaluado.</w:t>
      </w:r>
    </w:p>
    <w:p w14:paraId="2D1E7415" w14:textId="045812D6" w:rsidR="009F5A1B" w:rsidRDefault="009F5A1B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1"/>
        <w:gridCol w:w="1514"/>
        <w:gridCol w:w="1397"/>
        <w:gridCol w:w="1505"/>
        <w:gridCol w:w="1900"/>
        <w:gridCol w:w="1894"/>
      </w:tblGrid>
      <w:tr w:rsidR="00E4245E" w:rsidRPr="008B2955" w14:paraId="6E1C67D7" w14:textId="77777777" w:rsidTr="008B2955">
        <w:trPr>
          <w:trHeight w:val="366"/>
          <w:tblHeader/>
          <w:jc w:val="center"/>
        </w:trPr>
        <w:tc>
          <w:tcPr>
            <w:tcW w:w="4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64419B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Tipo de auditoria</w:t>
            </w:r>
          </w:p>
        </w:tc>
        <w:tc>
          <w:tcPr>
            <w:tcW w:w="84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3598B9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Nombre asunto de auditoria</w:t>
            </w:r>
          </w:p>
        </w:tc>
        <w:tc>
          <w:tcPr>
            <w:tcW w:w="77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30D1A4" w14:textId="4A2A2D6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Vigencia </w:t>
            </w:r>
            <w:r w:rsidR="00D40AF9"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o Periodo Auditado </w:t>
            </w: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auditada</w:t>
            </w: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2E224AE" w14:textId="4CEE2D0D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Concepto gestión</w:t>
            </w:r>
          </w:p>
        </w:tc>
        <w:tc>
          <w:tcPr>
            <w:tcW w:w="1052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D43AF2" w14:textId="62D7D0E8" w:rsidR="00E4245E" w:rsidRPr="008B2955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Calificación sobre la Calidad y Eficiencia del Control Fiscal Interno</w:t>
            </w: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E62AA9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% cumplimiento plan de</w:t>
            </w:r>
          </w:p>
          <w:p w14:paraId="5BFF5994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B2955">
              <w:rPr>
                <w:rFonts w:ascii="Arial" w:eastAsia="Times New Roman" w:hAnsi="Arial" w:cs="Arial"/>
                <w:b/>
                <w:sz w:val="20"/>
                <w:szCs w:val="20"/>
              </w:rPr>
              <w:t>Mejoramiento</w:t>
            </w:r>
          </w:p>
        </w:tc>
      </w:tr>
      <w:tr w:rsidR="00E4245E" w:rsidRPr="008B2955" w14:paraId="64628630" w14:textId="77777777" w:rsidTr="008B2955">
        <w:trPr>
          <w:trHeight w:val="253"/>
          <w:jc w:val="center"/>
        </w:trPr>
        <w:tc>
          <w:tcPr>
            <w:tcW w:w="448" w:type="pct"/>
            <w:tcMar>
              <w:left w:w="28" w:type="dxa"/>
              <w:right w:w="28" w:type="dxa"/>
            </w:tcMar>
            <w:vAlign w:val="center"/>
          </w:tcPr>
          <w:p w14:paraId="52C8A495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pct"/>
            <w:tcMar>
              <w:left w:w="28" w:type="dxa"/>
              <w:right w:w="28" w:type="dxa"/>
            </w:tcMar>
            <w:vAlign w:val="center"/>
          </w:tcPr>
          <w:p w14:paraId="765EBD2B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 w14:paraId="2B8C210B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EA7835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2" w:type="pct"/>
            <w:tcMar>
              <w:left w:w="28" w:type="dxa"/>
              <w:right w:w="28" w:type="dxa"/>
            </w:tcMar>
            <w:vAlign w:val="center"/>
          </w:tcPr>
          <w:p w14:paraId="4E72E97C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740EA5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4245E" w:rsidRPr="008B2955" w14:paraId="62BDC07A" w14:textId="77777777" w:rsidTr="008B2955">
        <w:trPr>
          <w:trHeight w:val="253"/>
          <w:jc w:val="center"/>
        </w:trPr>
        <w:tc>
          <w:tcPr>
            <w:tcW w:w="448" w:type="pct"/>
            <w:tcMar>
              <w:left w:w="28" w:type="dxa"/>
              <w:right w:w="28" w:type="dxa"/>
            </w:tcMar>
            <w:vAlign w:val="center"/>
          </w:tcPr>
          <w:p w14:paraId="32C2CCC2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40" w:type="pct"/>
            <w:tcMar>
              <w:left w:w="28" w:type="dxa"/>
              <w:right w:w="28" w:type="dxa"/>
            </w:tcMar>
            <w:vAlign w:val="center"/>
          </w:tcPr>
          <w:p w14:paraId="763608D6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6" w:type="pct"/>
            <w:tcMar>
              <w:left w:w="28" w:type="dxa"/>
              <w:right w:w="28" w:type="dxa"/>
            </w:tcMar>
            <w:vAlign w:val="center"/>
          </w:tcPr>
          <w:p w14:paraId="11FDFC32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6BE7A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52" w:type="pct"/>
            <w:tcMar>
              <w:left w:w="28" w:type="dxa"/>
              <w:right w:w="28" w:type="dxa"/>
            </w:tcMar>
            <w:vAlign w:val="center"/>
          </w:tcPr>
          <w:p w14:paraId="3043D86B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4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D2601B" w14:textId="77777777" w:rsidR="00E4245E" w:rsidRPr="008B2955" w:rsidRDefault="00E4245E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2E9A6F0" w14:textId="77777777" w:rsidR="0079223A" w:rsidRDefault="0079223A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775DFA66" w14:textId="7837E218" w:rsidR="00F613E6" w:rsidRPr="0079223A" w:rsidRDefault="00F613E6" w:rsidP="00B2692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>HALLAZGOS DE AUDITORÍA</w:t>
      </w:r>
      <w:r w:rsidR="0020287D" w:rsidRPr="0079223A">
        <w:rPr>
          <w:rFonts w:ascii="Arial" w:eastAsia="Times New Roman" w:hAnsi="Arial" w:cs="Arial"/>
          <w:sz w:val="24"/>
          <w:szCs w:val="24"/>
          <w:lang w:eastAsia="es-CO"/>
        </w:rPr>
        <w:t>:</w:t>
      </w:r>
    </w:p>
    <w:p w14:paraId="19829030" w14:textId="40E24938" w:rsidR="00D40AF9" w:rsidRPr="0079223A" w:rsidRDefault="00D40AF9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441FC3A2" w14:textId="744681CE" w:rsidR="00D40AF9" w:rsidRDefault="00D40AF9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 xml:space="preserve">RELACIÓN DE HALLAGOS CON INCIDENCIA FISCAL FORMULADOS EN LAS DOS </w:t>
      </w:r>
      <w:r w:rsidR="009F2319" w:rsidRPr="0079223A">
        <w:rPr>
          <w:rFonts w:ascii="Arial" w:eastAsia="Times New Roman" w:hAnsi="Arial" w:cs="Arial"/>
          <w:sz w:val="24"/>
          <w:szCs w:val="24"/>
          <w:lang w:eastAsia="es-CO"/>
        </w:rPr>
        <w:t>ÚLTIMAS</w:t>
      </w:r>
      <w:r w:rsidRPr="0079223A">
        <w:rPr>
          <w:rFonts w:ascii="Arial" w:eastAsia="Times New Roman" w:hAnsi="Arial" w:cs="Arial"/>
          <w:sz w:val="24"/>
          <w:szCs w:val="24"/>
          <w:lang w:eastAsia="es-CO"/>
        </w:rPr>
        <w:t xml:space="preserve"> VIGENCIAS</w:t>
      </w:r>
    </w:p>
    <w:p w14:paraId="4897EBA4" w14:textId="77777777" w:rsidR="0079223A" w:rsidRPr="0079223A" w:rsidRDefault="0079223A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4404"/>
        <w:gridCol w:w="2252"/>
      </w:tblGrid>
      <w:tr w:rsidR="00F613E6" w:rsidRPr="0079223A" w14:paraId="5B8735E8" w14:textId="77777777" w:rsidTr="0079223A">
        <w:trPr>
          <w:trHeight w:val="114"/>
          <w:jc w:val="center"/>
        </w:trPr>
        <w:tc>
          <w:tcPr>
            <w:tcW w:w="1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5C0C92" w14:textId="77777777" w:rsidR="00F613E6" w:rsidRPr="0079223A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NÚMERO DEL HALLAZGO FISCAL</w:t>
            </w:r>
          </w:p>
        </w:tc>
        <w:tc>
          <w:tcPr>
            <w:tcW w:w="2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5B1E12" w14:textId="77777777" w:rsidR="00F613E6" w:rsidRPr="0079223A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DESCRIPCION</w:t>
            </w:r>
          </w:p>
        </w:tc>
        <w:tc>
          <w:tcPr>
            <w:tcW w:w="1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9D7B12" w14:textId="77777777" w:rsidR="00F613E6" w:rsidRPr="0079223A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VALOR(Pesos)</w:t>
            </w:r>
          </w:p>
        </w:tc>
      </w:tr>
      <w:tr w:rsidR="00F613E6" w:rsidRPr="001C5DF0" w14:paraId="136265F5" w14:textId="77777777" w:rsidTr="0079223A">
        <w:trPr>
          <w:trHeight w:val="253"/>
          <w:jc w:val="center"/>
        </w:trPr>
        <w:tc>
          <w:tcPr>
            <w:tcW w:w="134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2BF359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241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A239704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  <w:tc>
          <w:tcPr>
            <w:tcW w:w="12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654DB1" w14:textId="77777777" w:rsidR="00F613E6" w:rsidRPr="001C5DF0" w:rsidRDefault="00F613E6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8"/>
                <w:szCs w:val="24"/>
                <w:lang w:val="en-US"/>
              </w:rPr>
            </w:pPr>
          </w:p>
        </w:tc>
      </w:tr>
    </w:tbl>
    <w:p w14:paraId="40EE15A3" w14:textId="12420298" w:rsidR="00F613E6" w:rsidRDefault="00F613E6" w:rsidP="00B26929">
      <w:pPr>
        <w:spacing w:after="0" w:line="240" w:lineRule="auto"/>
        <w:rPr>
          <w:rFonts w:ascii="Arial" w:eastAsia="Times New Roman" w:hAnsi="Arial" w:cs="Arial"/>
          <w:sz w:val="19"/>
          <w:szCs w:val="24"/>
          <w:lang w:eastAsia="es-CO"/>
        </w:rPr>
      </w:pPr>
    </w:p>
    <w:p w14:paraId="096A2EA1" w14:textId="0737DD21" w:rsidR="00D40AF9" w:rsidRPr="0079223A" w:rsidRDefault="00D40AF9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79223A">
        <w:rPr>
          <w:rFonts w:ascii="Arial" w:eastAsia="Times New Roman" w:hAnsi="Arial" w:cs="Arial"/>
          <w:sz w:val="24"/>
          <w:szCs w:val="24"/>
          <w:lang w:eastAsia="es-CO"/>
        </w:rPr>
        <w:t>CONSOLIDADO DE LA CANTIDAD DE HALLAZGOS FORMULADOS EN LAS AUDITORIAS REALIZADAS EN LAS DOS ULTIMAS VIGENCIAS</w:t>
      </w:r>
    </w:p>
    <w:p w14:paraId="052AF9B5" w14:textId="77777777" w:rsidR="0079223A" w:rsidRPr="001C5DF0" w:rsidRDefault="0079223A" w:rsidP="00B26929">
      <w:pPr>
        <w:spacing w:after="0" w:line="240" w:lineRule="auto"/>
        <w:rPr>
          <w:rFonts w:ascii="Arial" w:eastAsia="Times New Roman" w:hAnsi="Arial" w:cs="Arial"/>
          <w:sz w:val="19"/>
          <w:szCs w:val="24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8"/>
        <w:gridCol w:w="1788"/>
        <w:gridCol w:w="1912"/>
        <w:gridCol w:w="1790"/>
        <w:gridCol w:w="1833"/>
      </w:tblGrid>
      <w:tr w:rsidR="00D40AF9" w:rsidRPr="0079223A" w14:paraId="1FA59C56" w14:textId="77777777" w:rsidTr="00497720">
        <w:trPr>
          <w:trHeight w:val="114"/>
          <w:jc w:val="center"/>
        </w:trPr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5F1FCC" w14:textId="1DFB2F49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>TIPO DE AUDITORIA</w:t>
            </w:r>
            <w:r w:rsidR="00C63D76"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– CODIGO PAD</w:t>
            </w: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C42ABA" w14:textId="12C7A4FA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</w:rPr>
              <w:t>NOMBRE ASUNTO DE AUDITORIA</w:t>
            </w: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C0D972" w14:textId="09FCC953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ADMINISTRATIVOS</w:t>
            </w: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62ABF9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DISCIPLINARIOS</w:t>
            </w: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96C6D31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CANTIDAD DE HALLAZGOS PENALES</w:t>
            </w:r>
          </w:p>
        </w:tc>
      </w:tr>
      <w:tr w:rsidR="00D40AF9" w:rsidRPr="0079223A" w14:paraId="316ED08D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162032C9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4FA9E539" w14:textId="4653C102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6B572D" w14:textId="1DA7F68B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FC1B36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ACB37F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AF9" w:rsidRPr="0079223A" w14:paraId="6745DCB7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531586C3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7BDFCADE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76934B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FD8CC6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0E4A51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D40AF9" w:rsidRPr="0079223A" w14:paraId="7F8D2736" w14:textId="77777777" w:rsidTr="0079223A">
        <w:trPr>
          <w:trHeight w:val="253"/>
          <w:jc w:val="center"/>
        </w:trPr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1CEA60F4" w14:textId="32F6511F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9223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TOTALES</w:t>
            </w:r>
          </w:p>
        </w:tc>
        <w:tc>
          <w:tcPr>
            <w:tcW w:w="995" w:type="pct"/>
            <w:tcMar>
              <w:left w:w="28" w:type="dxa"/>
              <w:right w:w="28" w:type="dxa"/>
            </w:tcMar>
            <w:vAlign w:val="center"/>
          </w:tcPr>
          <w:p w14:paraId="669634F9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7B2779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99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EA61FD4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1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61FDDCF" w14:textId="77777777" w:rsidR="00D40AF9" w:rsidRPr="0079223A" w:rsidRDefault="00D40AF9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027F5F2A" w14:textId="77777777" w:rsidR="009F2319" w:rsidRDefault="009F2319" w:rsidP="009F2319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p w14:paraId="6B727D76" w14:textId="77777777" w:rsidR="009F2319" w:rsidRDefault="009F2319" w:rsidP="009F2319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p w14:paraId="22440258" w14:textId="77777777" w:rsidR="009F2319" w:rsidRDefault="009F2319" w:rsidP="009F2319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p w14:paraId="261AB8B8" w14:textId="77777777" w:rsidR="009F2319" w:rsidRDefault="009F2319" w:rsidP="009F2319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p w14:paraId="6A2D4102" w14:textId="77777777" w:rsidR="009F2319" w:rsidRDefault="009F2319" w:rsidP="009F2319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p w14:paraId="6523E595" w14:textId="77777777" w:rsidR="009F2319" w:rsidRDefault="009F2319" w:rsidP="009F2319">
      <w:pPr>
        <w:pStyle w:val="Prrafodelista"/>
        <w:widowControl w:val="0"/>
        <w:autoSpaceDE w:val="0"/>
        <w:autoSpaceDN w:val="0"/>
        <w:spacing w:after="0" w:line="240" w:lineRule="auto"/>
        <w:ind w:left="360"/>
        <w:rPr>
          <w:rFonts w:ascii="Arial" w:eastAsia="Times New Roman" w:hAnsi="Arial" w:cs="Arial"/>
          <w:sz w:val="24"/>
          <w:lang w:eastAsia="es-CO"/>
        </w:rPr>
      </w:pPr>
    </w:p>
    <w:p w14:paraId="370AED83" w14:textId="6AD25EC8" w:rsidR="00F613E6" w:rsidRPr="00497720" w:rsidRDefault="00F613E6" w:rsidP="00B2692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497720">
        <w:rPr>
          <w:rFonts w:ascii="Arial" w:eastAsia="Times New Roman" w:hAnsi="Arial" w:cs="Arial"/>
          <w:sz w:val="24"/>
          <w:lang w:eastAsia="es-CO"/>
        </w:rPr>
        <w:lastRenderedPageBreak/>
        <w:t>PETICIONES, QUEJAS, RECLAMOS Y SOLICITUDES ATENDIDAS EN LA AUDITORIA CON INCIDENCIA FISCAL.</w:t>
      </w:r>
    </w:p>
    <w:p w14:paraId="3946813F" w14:textId="77777777" w:rsidR="00F613E6" w:rsidRPr="001C5DF0" w:rsidRDefault="00F613E6" w:rsidP="00B26929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8"/>
        <w:gridCol w:w="1334"/>
        <w:gridCol w:w="1390"/>
        <w:gridCol w:w="2468"/>
        <w:gridCol w:w="901"/>
        <w:gridCol w:w="1780"/>
      </w:tblGrid>
      <w:tr w:rsidR="00FE0CB4" w:rsidRPr="00497720" w14:paraId="23353ECB" w14:textId="77777777" w:rsidTr="00497720">
        <w:trPr>
          <w:trHeight w:val="230"/>
          <w:jc w:val="center"/>
        </w:trPr>
        <w:tc>
          <w:tcPr>
            <w:tcW w:w="7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82DF26" w14:textId="377E493D" w:rsidR="00E87C13" w:rsidRPr="00497720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NUMERO DE RADICADO / DPC / AZ</w:t>
            </w:r>
          </w:p>
        </w:tc>
        <w:tc>
          <w:tcPr>
            <w:tcW w:w="72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31C4B8" w14:textId="1CCB6039" w:rsidR="00E87C13" w:rsidRPr="00497720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FECHA DE RADICACIÓN</w:t>
            </w:r>
          </w:p>
        </w:tc>
        <w:tc>
          <w:tcPr>
            <w:tcW w:w="75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499BF3" w14:textId="3804976B" w:rsidR="00E87C13" w:rsidRPr="00497720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</w:rPr>
              <w:t>SOLICITANTE</w:t>
            </w:r>
          </w:p>
        </w:tc>
        <w:tc>
          <w:tcPr>
            <w:tcW w:w="13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D932BD" w14:textId="14E1EF5E" w:rsidR="00E87C13" w:rsidRPr="00497720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TIPOLOGÍA (</w:t>
            </w:r>
            <w:proofErr w:type="spellStart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Petición</w:t>
            </w:r>
            <w:proofErr w:type="spellEnd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/</w:t>
            </w:r>
            <w:proofErr w:type="spellStart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Queja</w:t>
            </w:r>
            <w:proofErr w:type="spellEnd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/</w:t>
            </w:r>
            <w:proofErr w:type="spellStart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Reclamo</w:t>
            </w:r>
            <w:proofErr w:type="spellEnd"/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)</w:t>
            </w:r>
          </w:p>
        </w:tc>
        <w:tc>
          <w:tcPr>
            <w:tcW w:w="48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9C0444" w14:textId="3163C501" w:rsidR="00E87C13" w:rsidRPr="00497720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n-US"/>
              </w:rPr>
              <w:t>ASUNTO</w:t>
            </w:r>
          </w:p>
        </w:tc>
        <w:tc>
          <w:tcPr>
            <w:tcW w:w="10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94600A" w14:textId="32B874FA" w:rsidR="00E87C13" w:rsidRPr="00497720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  <w:lang w:val="es-419"/>
              </w:rPr>
            </w:pPr>
            <w:r w:rsidRPr="00497720">
              <w:rPr>
                <w:rFonts w:ascii="Arial" w:eastAsia="Times New Roman" w:hAnsi="Arial" w:cs="Arial"/>
                <w:b/>
                <w:sz w:val="20"/>
                <w:szCs w:val="24"/>
                <w:lang w:val="es-419"/>
              </w:rPr>
              <w:t>NUMERO Y FECHA DE LA COMUNICACIÓN DE RESPUESTA</w:t>
            </w:r>
          </w:p>
        </w:tc>
      </w:tr>
      <w:tr w:rsidR="00FE0CB4" w:rsidRPr="00FE0CB4" w14:paraId="6323A4AE" w14:textId="77777777" w:rsidTr="00497720">
        <w:trPr>
          <w:trHeight w:val="230"/>
          <w:jc w:val="center"/>
        </w:trPr>
        <w:tc>
          <w:tcPr>
            <w:tcW w:w="723" w:type="pct"/>
            <w:tcMar>
              <w:left w:w="28" w:type="dxa"/>
              <w:right w:w="28" w:type="dxa"/>
            </w:tcMar>
            <w:vAlign w:val="center"/>
          </w:tcPr>
          <w:p w14:paraId="222C7079" w14:textId="77777777" w:rsidR="00E87C13" w:rsidRPr="00FE0CB4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21" w:type="pct"/>
            <w:tcMar>
              <w:left w:w="28" w:type="dxa"/>
              <w:right w:w="28" w:type="dxa"/>
            </w:tcMar>
            <w:vAlign w:val="center"/>
          </w:tcPr>
          <w:p w14:paraId="1074FB7D" w14:textId="77777777" w:rsidR="00E87C13" w:rsidRPr="00FE0CB4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753" w:type="pct"/>
            <w:tcMar>
              <w:left w:w="28" w:type="dxa"/>
              <w:right w:w="28" w:type="dxa"/>
            </w:tcMar>
            <w:vAlign w:val="center"/>
          </w:tcPr>
          <w:p w14:paraId="403A5838" w14:textId="475484BC" w:rsidR="00E87C13" w:rsidRPr="00FE0CB4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30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CB6BF72" w14:textId="78F092BD" w:rsidR="00E87C13" w:rsidRPr="00FE0CB4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480" w:type="pct"/>
            <w:tcMar>
              <w:left w:w="28" w:type="dxa"/>
              <w:right w:w="28" w:type="dxa"/>
            </w:tcMar>
            <w:vAlign w:val="center"/>
          </w:tcPr>
          <w:p w14:paraId="1F4142BB" w14:textId="77777777" w:rsidR="00E87C13" w:rsidRPr="00FE0CB4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  <w:tc>
          <w:tcPr>
            <w:tcW w:w="102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003215D" w14:textId="77777777" w:rsidR="00E87C13" w:rsidRPr="00FE0CB4" w:rsidRDefault="00E87C13" w:rsidP="00B26929">
            <w:pPr>
              <w:widowControl w:val="0"/>
              <w:spacing w:after="0" w:line="240" w:lineRule="auto"/>
              <w:rPr>
                <w:rFonts w:ascii="Arial" w:eastAsia="Times New Roman" w:hAnsi="Arial" w:cs="Arial"/>
                <w:sz w:val="16"/>
                <w:szCs w:val="24"/>
              </w:rPr>
            </w:pPr>
          </w:p>
        </w:tc>
      </w:tr>
    </w:tbl>
    <w:p w14:paraId="69719461" w14:textId="7FA9D6B3" w:rsidR="00F613E6" w:rsidRDefault="00F613E6" w:rsidP="00B26929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574828A7" w14:textId="0BF41FBB" w:rsidR="00F613E6" w:rsidRPr="00497720" w:rsidRDefault="00F613E6" w:rsidP="00B2692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sz w:val="24"/>
          <w:szCs w:val="24"/>
          <w:lang w:eastAsia="es-CO"/>
        </w:rPr>
        <w:t xml:space="preserve">OBSERVACIONES Y ESTADO DE LOS PRONUNCIAMIENTOS COMUNICADOS </w:t>
      </w:r>
    </w:p>
    <w:p w14:paraId="2BD44E78" w14:textId="77777777" w:rsidR="00FE0CB4" w:rsidRPr="00497720" w:rsidRDefault="00FE0CB4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p w14:paraId="064C6FA1" w14:textId="246E0576" w:rsidR="00F613E6" w:rsidRPr="00497720" w:rsidRDefault="00F613E6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color w:val="A6A6A6"/>
          <w:sz w:val="24"/>
          <w:szCs w:val="24"/>
          <w:lang w:eastAsia="es-CO"/>
        </w:rPr>
        <w:t>(</w:t>
      </w:r>
      <w:r w:rsidRPr="00497720"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  <w:t>Se actualiza esta información al finalizar la auditoría)</w:t>
      </w:r>
    </w:p>
    <w:p w14:paraId="3D63289D" w14:textId="77777777" w:rsidR="00F613E6" w:rsidRPr="00497720" w:rsidRDefault="00F613E6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497720" w14:paraId="1BC89968" w14:textId="77777777" w:rsidTr="001E3E3B">
        <w:tc>
          <w:tcPr>
            <w:tcW w:w="9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19E08F" w14:textId="77777777" w:rsidR="00F613E6" w:rsidRPr="00497720" w:rsidRDefault="00F613E6" w:rsidP="00B269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eastAsia="es-CO"/>
              </w:rPr>
            </w:pP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eastAsia="es-CO"/>
              </w:rPr>
              <w:t>Relacione los temas correspondientes a este concepto, si no hay, debe escribir N</w:t>
            </w: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val="es-419" w:eastAsia="es-CO"/>
              </w:rPr>
              <w:t xml:space="preserve">o </w:t>
            </w: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eastAsia="es-CO"/>
              </w:rPr>
              <w:t>A</w:t>
            </w:r>
            <w:r w:rsidRPr="00497720">
              <w:rPr>
                <w:rFonts w:ascii="Arial" w:eastAsia="Times New Roman" w:hAnsi="Arial" w:cs="Arial"/>
                <w:i/>
                <w:iCs/>
                <w:color w:val="A6A6A6"/>
                <w:sz w:val="24"/>
                <w:szCs w:val="24"/>
                <w:lang w:val="es-419" w:eastAsia="es-CO"/>
              </w:rPr>
              <w:t>plica</w:t>
            </w:r>
          </w:p>
        </w:tc>
      </w:tr>
    </w:tbl>
    <w:p w14:paraId="4E61660E" w14:textId="77777777" w:rsidR="0020287D" w:rsidRPr="00497720" w:rsidRDefault="0020287D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</w:p>
    <w:p w14:paraId="6E702BB0" w14:textId="0F6740A4" w:rsidR="00F613E6" w:rsidRPr="00497720" w:rsidRDefault="00F613E6" w:rsidP="00B26929">
      <w:pPr>
        <w:pStyle w:val="Prrafodelista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>SUGERENCIAS DEL EQUIPO AUDITOR PARA PRÓXIMA AUDITORÍA.</w:t>
      </w:r>
      <w:r w:rsidR="00CD591D" w:rsidRPr="00497720">
        <w:rPr>
          <w:rFonts w:ascii="Arial" w:eastAsia="Times New Roman" w:hAnsi="Arial" w:cs="Arial"/>
          <w:color w:val="000000" w:themeColor="text1"/>
          <w:sz w:val="24"/>
          <w:szCs w:val="24"/>
          <w:lang w:eastAsia="es-CO"/>
        </w:rPr>
        <w:t xml:space="preserve"> </w:t>
      </w:r>
    </w:p>
    <w:p w14:paraId="6048E9A2" w14:textId="77777777" w:rsidR="00F613E6" w:rsidRPr="00497720" w:rsidRDefault="00F613E6" w:rsidP="00B26929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color w:val="A6A6A6"/>
          <w:sz w:val="24"/>
          <w:szCs w:val="24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497720" w14:paraId="426DBD85" w14:textId="77777777" w:rsidTr="001E3E3B">
        <w:tc>
          <w:tcPr>
            <w:tcW w:w="93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37DEDD" w14:textId="66A1D619" w:rsidR="00F613E6" w:rsidRPr="00C600CE" w:rsidRDefault="00F613E6" w:rsidP="00B26929">
            <w:pPr>
              <w:spacing w:after="0" w:line="240" w:lineRule="auto"/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</w:pP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>En este recuadro, el equipo que ejecutó la auditoría debe consignar notas y/o “indicios” que brinden al nuevo equipo Auditor elementos para inspeccionar, esto puede a su vez promover que se incluyan denuncias nuevas o situaciones que podrían afectar la gestión fiscal de una entidad, pero que no fueron tomadas en cuenta en la muestra por parte del equipo Auditor en la vigencia</w:t>
            </w:r>
            <w:r w:rsidR="00CE1644"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 auditada, </w:t>
            </w: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también pueden detectar situaciones </w:t>
            </w:r>
            <w:r w:rsidR="00CE1644"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 xml:space="preserve">nuevas </w:t>
            </w:r>
            <w:r w:rsidRPr="00C600CE">
              <w:rPr>
                <w:rFonts w:ascii="Arial" w:eastAsia="Times New Roman" w:hAnsi="Arial" w:cs="Arial"/>
                <w:i/>
                <w:color w:val="A6A6A6"/>
                <w:sz w:val="24"/>
                <w:szCs w:val="24"/>
                <w:lang w:eastAsia="es-CO"/>
              </w:rPr>
              <w:t>sobre contratos que no se priorizaron o temas que se puede advertir sobre nuevos riesgos evidenciados en la ejecución de la Auditoría.</w:t>
            </w:r>
          </w:p>
        </w:tc>
      </w:tr>
    </w:tbl>
    <w:p w14:paraId="070C6D1D" w14:textId="77777777" w:rsidR="00F613E6" w:rsidRPr="00497720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613E6" w:rsidRPr="001E3E3B" w14:paraId="7616716C" w14:textId="77777777" w:rsidTr="001E3E3B">
        <w:trPr>
          <w:jc w:val="center"/>
        </w:trPr>
        <w:tc>
          <w:tcPr>
            <w:tcW w:w="9073" w:type="dxa"/>
            <w:shd w:val="clear" w:color="auto" w:fill="auto"/>
          </w:tcPr>
          <w:p w14:paraId="23B1C670" w14:textId="03FD9C41" w:rsidR="00F613E6" w:rsidRPr="001E3E3B" w:rsidRDefault="00D56A53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</w:pPr>
            <w:r w:rsidRPr="001E3E3B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3</w:t>
            </w:r>
            <w:r w:rsidR="00F613E6" w:rsidRPr="001E3E3B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>. INSUMOS PARA LA FASE DE PLANEACIÓN</w:t>
            </w:r>
            <w:r w:rsidRPr="001E3E3B">
              <w:rPr>
                <w:rFonts w:ascii="Arial" w:eastAsia="Times New Roman" w:hAnsi="Arial" w:cs="Arial"/>
                <w:b/>
                <w:sz w:val="24"/>
                <w:szCs w:val="24"/>
                <w:lang w:eastAsia="es-CO"/>
              </w:rPr>
              <w:t xml:space="preserve"> DE LA AUDITORIA ACTUAL</w:t>
            </w:r>
          </w:p>
        </w:tc>
      </w:tr>
    </w:tbl>
    <w:p w14:paraId="560A3BC3" w14:textId="77777777" w:rsidR="00F613E6" w:rsidRPr="00497720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61A387AC" w14:textId="79F8F10A" w:rsidR="00F613E6" w:rsidRPr="001E3E3B" w:rsidRDefault="00F613E6" w:rsidP="00B26929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E3E3B">
        <w:rPr>
          <w:rFonts w:ascii="Arial" w:eastAsia="Times New Roman" w:hAnsi="Arial" w:cs="Arial"/>
          <w:sz w:val="24"/>
          <w:szCs w:val="24"/>
          <w:lang w:eastAsia="es-CO"/>
        </w:rPr>
        <w:t>RESULTADOS DE LA REVISION DE LA CUENTA FISCAL RENDIDA POR EL SUJETO(S) DE CONTROL</w:t>
      </w:r>
    </w:p>
    <w:p w14:paraId="5998B789" w14:textId="77777777" w:rsidR="00F613E6" w:rsidRPr="00497720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F613E6" w:rsidRPr="00497720" w14:paraId="0DF1C439" w14:textId="77777777" w:rsidTr="00C600CE">
        <w:tc>
          <w:tcPr>
            <w:tcW w:w="89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C5EBBE" w14:textId="5E377C6D" w:rsidR="00F613E6" w:rsidRPr="00497720" w:rsidRDefault="00F613E6" w:rsidP="00B2692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</w:pP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En esta sección se debe incluir una síntesis del resultado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419" w:eastAsia="es-CO"/>
              </w:rPr>
              <w:t xml:space="preserve"> de la revisión y verificación 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de</w:t>
            </w:r>
            <w:r w:rsidR="006701E4"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 xml:space="preserve"> la rendición de 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la cuenta fiscal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419" w:eastAsia="es-CO"/>
              </w:rPr>
              <w:t xml:space="preserve"> rendida por el sujeto de vigilancia y control fiscal</w:t>
            </w:r>
            <w:r w:rsidRPr="00497720">
              <w:rPr>
                <w:rFonts w:ascii="Arial" w:eastAsia="Times New Roman" w:hAnsi="Arial" w:cs="Arial"/>
                <w:i/>
                <w:iCs/>
                <w:color w:val="808080"/>
                <w:sz w:val="24"/>
                <w:szCs w:val="24"/>
                <w:lang w:val="es-ES_tradnl" w:eastAsia="es-CO"/>
              </w:rPr>
              <w:t>.</w:t>
            </w:r>
          </w:p>
        </w:tc>
      </w:tr>
    </w:tbl>
    <w:p w14:paraId="0F017D47" w14:textId="5C34F747" w:rsidR="00F613E6" w:rsidRPr="00497720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highlight w:val="lightGray"/>
          <w:lang w:eastAsia="es-CO"/>
        </w:rPr>
      </w:pPr>
    </w:p>
    <w:p w14:paraId="472FB39B" w14:textId="3E34312C" w:rsidR="00F613E6" w:rsidRPr="001E3E3B" w:rsidRDefault="00F613E6" w:rsidP="00B26929">
      <w:pPr>
        <w:pStyle w:val="Prrafodelista"/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1E3E3B">
        <w:rPr>
          <w:rFonts w:ascii="Arial" w:eastAsia="Times New Roman" w:hAnsi="Arial" w:cs="Arial"/>
          <w:sz w:val="24"/>
          <w:szCs w:val="24"/>
          <w:lang w:eastAsia="es-CO"/>
        </w:rPr>
        <w:t>RESULTADOS DE LA APLICACIÓN DE LA MATRIZ DE RIESGOS Y CONTROLES:</w:t>
      </w:r>
      <w:r w:rsidR="009C7CAE" w:rsidRPr="001E3E3B">
        <w:rPr>
          <w:rFonts w:ascii="Arial" w:eastAsia="Times New Roman" w:hAnsi="Arial" w:cs="Arial"/>
          <w:sz w:val="24"/>
          <w:szCs w:val="24"/>
          <w:lang w:eastAsia="es-CO"/>
        </w:rPr>
        <w:t xml:space="preserve"> </w:t>
      </w:r>
    </w:p>
    <w:p w14:paraId="0C0A1E99" w14:textId="77777777" w:rsidR="00F613E6" w:rsidRPr="00497720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0CEBF4B" w14:textId="155A8865" w:rsidR="00370666" w:rsidRPr="00497720" w:rsidRDefault="00370666" w:rsidP="00B26929">
      <w:pPr>
        <w:spacing w:after="0" w:line="240" w:lineRule="auto"/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Relacione los riesgos identificados que obtuvieron riesgo </w:t>
      </w:r>
      <w:proofErr w:type="gramStart"/>
      <w:r w:rsidRPr="00497720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>critico</w:t>
      </w:r>
      <w:proofErr w:type="gramEnd"/>
      <w:r w:rsidRPr="00497720">
        <w:rPr>
          <w:rFonts w:ascii="Arial" w:eastAsia="Times New Roman" w:hAnsi="Arial" w:cs="Arial"/>
          <w:i/>
          <w:iCs/>
          <w:color w:val="A6A6A6" w:themeColor="background1" w:themeShade="A6"/>
          <w:sz w:val="24"/>
          <w:szCs w:val="24"/>
          <w:lang w:eastAsia="es-CO"/>
        </w:rPr>
        <w:t xml:space="preserve"> o alto en la calificación obtenida en el Riesgo residual de la entidad y las razones de las justificaciones por las cuales obtuvieron esta calificación</w:t>
      </w:r>
      <w:r w:rsidRPr="00497720"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  <w:t>.</w:t>
      </w:r>
      <w:r w:rsidR="00FD5D44" w:rsidRPr="00497720">
        <w:rPr>
          <w:rFonts w:ascii="Arial" w:eastAsia="Times New Roman" w:hAnsi="Arial" w:cs="Arial"/>
          <w:i/>
          <w:iCs/>
          <w:color w:val="A6A6A6"/>
          <w:sz w:val="24"/>
          <w:szCs w:val="24"/>
          <w:lang w:eastAsia="es-CO"/>
        </w:rPr>
        <w:t xml:space="preserve"> Para el caso que no se identifiquen riesgos críticos o altos, tomar los medios y/o bajos según el juicio profesional.</w:t>
      </w:r>
    </w:p>
    <w:p w14:paraId="189EC653" w14:textId="3E7A2EC0" w:rsidR="00370666" w:rsidRPr="00497720" w:rsidRDefault="00E4245E" w:rsidP="00B269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CO"/>
        </w:rPr>
      </w:pPr>
      <w:r w:rsidRPr="00497720">
        <w:rPr>
          <w:rFonts w:ascii="Arial" w:eastAsia="Times New Roman" w:hAnsi="Arial" w:cs="Arial"/>
          <w:sz w:val="24"/>
          <w:szCs w:val="24"/>
          <w:lang w:eastAsia="es-CO"/>
        </w:rPr>
        <w:lastRenderedPageBreak/>
        <w:t>RELACIÓN DE RIESGOS RESIDUALES CRITICOS O ALTOS</w:t>
      </w:r>
    </w:p>
    <w:tbl>
      <w:tblPr>
        <w:tblW w:w="500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"/>
        <w:gridCol w:w="1437"/>
        <w:gridCol w:w="1256"/>
        <w:gridCol w:w="1433"/>
        <w:gridCol w:w="1524"/>
        <w:gridCol w:w="1396"/>
        <w:gridCol w:w="1742"/>
      </w:tblGrid>
      <w:tr w:rsidR="00C5246E" w:rsidRPr="0029021E" w14:paraId="1F6FC228" w14:textId="3BAA2286" w:rsidTr="0029021E">
        <w:trPr>
          <w:tblHeader/>
          <w:tblCellSpacing w:w="15" w:type="dxa"/>
          <w:jc w:val="center"/>
        </w:trPr>
        <w:tc>
          <w:tcPr>
            <w:tcW w:w="130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DDCBF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N°</w:t>
            </w:r>
          </w:p>
        </w:tc>
        <w:tc>
          <w:tcPr>
            <w:tcW w:w="69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2A5591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PROCESO/</w:t>
            </w:r>
          </w:p>
          <w:p w14:paraId="76F4D127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SUBPROCESO/</w:t>
            </w:r>
          </w:p>
          <w:p w14:paraId="12A36644" w14:textId="415BB9D4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ETAPA</w:t>
            </w:r>
          </w:p>
        </w:tc>
        <w:tc>
          <w:tcPr>
            <w:tcW w:w="608" w:type="pct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970B5B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AFIRMACIÓN</w:t>
            </w:r>
          </w:p>
        </w:tc>
        <w:tc>
          <w:tcPr>
            <w:tcW w:w="8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B74EE" w14:textId="4B6A0CCF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 DEL RIESGO IDENTIFICADO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E1A440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CONTROLES</w:t>
            </w:r>
          </w:p>
          <w:p w14:paraId="03672AA2" w14:textId="2D50748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(Relacionar los controles identificados)</w:t>
            </w:r>
          </w:p>
        </w:tc>
        <w:tc>
          <w:tcPr>
            <w:tcW w:w="7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DB343D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RIESGOS RESIDUAL</w:t>
            </w:r>
          </w:p>
        </w:tc>
        <w:tc>
          <w:tcPr>
            <w:tcW w:w="7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FB51D0" w14:textId="64271C00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 JUSTIFICACIONES</w:t>
            </w:r>
          </w:p>
        </w:tc>
      </w:tr>
      <w:tr w:rsidR="00C5246E" w:rsidRPr="0029021E" w14:paraId="57D5A316" w14:textId="2C7E57F4" w:rsidTr="0029021E">
        <w:trPr>
          <w:tblHeader/>
          <w:tblCellSpacing w:w="15" w:type="dxa"/>
          <w:jc w:val="center"/>
        </w:trPr>
        <w:tc>
          <w:tcPr>
            <w:tcW w:w="130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842A3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  <w:tc>
          <w:tcPr>
            <w:tcW w:w="69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A13358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  <w:tc>
          <w:tcPr>
            <w:tcW w:w="608" w:type="pct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3B7F6D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  <w:tc>
          <w:tcPr>
            <w:tcW w:w="89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D9444E1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</w:t>
            </w:r>
          </w:p>
        </w:tc>
        <w:tc>
          <w:tcPr>
            <w:tcW w:w="94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231BC5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DESCRIPCIÓN</w:t>
            </w:r>
          </w:p>
        </w:tc>
        <w:tc>
          <w:tcPr>
            <w:tcW w:w="79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ED189A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  <w:r w:rsidRPr="0029021E"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  <w:t>CALIFICACIÓN</w:t>
            </w:r>
          </w:p>
        </w:tc>
        <w:tc>
          <w:tcPr>
            <w:tcW w:w="79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0F8BF" w14:textId="77777777" w:rsidR="00E4245E" w:rsidRPr="0029021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4"/>
                <w:lang w:eastAsia="es-CO"/>
              </w:rPr>
            </w:pPr>
          </w:p>
        </w:tc>
      </w:tr>
      <w:tr w:rsidR="00C5246E" w:rsidRPr="00C600CE" w14:paraId="03EB7CAB" w14:textId="6E536757" w:rsidTr="00C600CE">
        <w:trPr>
          <w:tblCellSpacing w:w="15" w:type="dxa"/>
          <w:jc w:val="center"/>
        </w:trPr>
        <w:tc>
          <w:tcPr>
            <w:tcW w:w="13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DE6659" w14:textId="77777777" w:rsidR="00E4245E" w:rsidRPr="00C600C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69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938A1" w14:textId="77777777" w:rsidR="00E4245E" w:rsidRPr="00C600C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60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CE393B" w14:textId="77777777" w:rsidR="00E4245E" w:rsidRPr="00C600C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89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2763D83" w14:textId="77777777" w:rsidR="00E4245E" w:rsidRPr="00C600C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94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22A375" w14:textId="77777777" w:rsidR="00E4245E" w:rsidRPr="00C600C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7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58350" w14:textId="77777777" w:rsidR="00E4245E" w:rsidRPr="00C600C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  <w:tc>
          <w:tcPr>
            <w:tcW w:w="79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B0580A" w14:textId="77777777" w:rsidR="00E4245E" w:rsidRPr="00C600CE" w:rsidRDefault="00E4245E" w:rsidP="00B269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4"/>
                <w:lang w:eastAsia="es-CO"/>
              </w:rPr>
            </w:pPr>
          </w:p>
        </w:tc>
      </w:tr>
    </w:tbl>
    <w:p w14:paraId="7C1A4F1C" w14:textId="77777777" w:rsidR="00F613E6" w:rsidRPr="001C5DF0" w:rsidRDefault="00F613E6" w:rsidP="00B26929">
      <w:pPr>
        <w:spacing w:after="0" w:line="240" w:lineRule="auto"/>
        <w:rPr>
          <w:rFonts w:ascii="Arial" w:eastAsia="Times New Roman" w:hAnsi="Arial" w:cs="Arial"/>
          <w:szCs w:val="24"/>
          <w:lang w:eastAsia="es-CO"/>
        </w:rPr>
      </w:pPr>
    </w:p>
    <w:p w14:paraId="41AFF2B6" w14:textId="4287AC0B" w:rsidR="00F613E6" w:rsidRPr="00C600CE" w:rsidRDefault="00F613E6" w:rsidP="00B26929">
      <w:pPr>
        <w:pStyle w:val="Prrafodelista"/>
        <w:widowControl w:val="0"/>
        <w:numPr>
          <w:ilvl w:val="0"/>
          <w:numId w:val="8"/>
        </w:numPr>
        <w:shd w:val="clear" w:color="auto" w:fill="FFFFFF" w:themeFill="background1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es-CO"/>
        </w:rPr>
      </w:pPr>
      <w:r w:rsidRPr="00C600CE">
        <w:rPr>
          <w:rFonts w:ascii="Arial" w:eastAsia="Times New Roman" w:hAnsi="Arial" w:cs="Arial"/>
          <w:lang w:eastAsia="es-CO"/>
        </w:rPr>
        <w:t>DATOS DE TEMAS NUEVOS PRODUCTO DE AUDITORIAS DE DESEMPEÑO, CUMPLIMIENTO</w:t>
      </w:r>
      <w:r w:rsidR="00FC4EFB">
        <w:rPr>
          <w:rFonts w:ascii="Arial" w:eastAsia="Times New Roman" w:hAnsi="Arial" w:cs="Arial"/>
          <w:lang w:eastAsia="es-CO"/>
        </w:rPr>
        <w:t>, ACTUACIÓN</w:t>
      </w:r>
      <w:r w:rsidR="008C5D53">
        <w:rPr>
          <w:rFonts w:ascii="Arial" w:eastAsia="Times New Roman" w:hAnsi="Arial" w:cs="Arial"/>
          <w:lang w:eastAsia="es-CO"/>
        </w:rPr>
        <w:t xml:space="preserve"> ESPECIAL DE FISCALIZACIÓN</w:t>
      </w:r>
      <w:r w:rsidRPr="00C600CE">
        <w:rPr>
          <w:rFonts w:ascii="Arial" w:eastAsia="Times New Roman" w:hAnsi="Arial" w:cs="Arial"/>
          <w:lang w:eastAsia="es-CO"/>
        </w:rPr>
        <w:t xml:space="preserve"> O VISITA DE CONTROL FISCAL</w:t>
      </w:r>
    </w:p>
    <w:p w14:paraId="15FF1AD1" w14:textId="77777777" w:rsidR="00F613E6" w:rsidRPr="00C41C7D" w:rsidRDefault="00F613E6" w:rsidP="00B269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lang w:eastAsia="es-CO"/>
        </w:rPr>
      </w:pPr>
    </w:p>
    <w:p w14:paraId="76B49093" w14:textId="4AC51D36" w:rsidR="00F613E6" w:rsidRDefault="00F613E6" w:rsidP="00B269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i/>
          <w:color w:val="808080"/>
          <w:sz w:val="24"/>
          <w:lang w:eastAsia="es-CO"/>
        </w:rPr>
      </w:pPr>
      <w:r w:rsidRPr="00C41C7D">
        <w:rPr>
          <w:rFonts w:ascii="Arial" w:eastAsia="Times New Roman" w:hAnsi="Arial" w:cs="Arial"/>
          <w:i/>
          <w:color w:val="808080"/>
          <w:sz w:val="24"/>
          <w:lang w:eastAsia="es-CO"/>
        </w:rPr>
        <w:t>Registrar los datos y/o asuntos de temas nuevos relevantes del sujeto de vigilancia y control fiscal.</w:t>
      </w:r>
    </w:p>
    <w:p w14:paraId="081B50A4" w14:textId="77777777" w:rsidR="00F613E6" w:rsidRPr="001C5DF0" w:rsidRDefault="00F613E6" w:rsidP="00B269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eastAsia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1"/>
      </w:tblGrid>
      <w:tr w:rsidR="00F613E6" w:rsidRPr="00C600CE" w14:paraId="37100C7C" w14:textId="77777777" w:rsidTr="00C600CE">
        <w:tc>
          <w:tcPr>
            <w:tcW w:w="9394" w:type="dxa"/>
            <w:shd w:val="clear" w:color="auto" w:fill="auto"/>
          </w:tcPr>
          <w:p w14:paraId="1AF15329" w14:textId="5C7837BB" w:rsidR="00F613E6" w:rsidRPr="00C600CE" w:rsidRDefault="00D56A53" w:rsidP="00B26929">
            <w:pPr>
              <w:spacing w:after="0" w:line="240" w:lineRule="auto"/>
              <w:rPr>
                <w:rFonts w:ascii="Arial" w:eastAsia="Times New Roman" w:hAnsi="Arial" w:cs="Arial"/>
                <w:b/>
                <w:color w:val="00B0F0"/>
                <w:sz w:val="24"/>
                <w:lang w:eastAsia="es-CO"/>
              </w:rPr>
            </w:pPr>
            <w:r w:rsidRPr="00C600CE">
              <w:rPr>
                <w:rFonts w:ascii="Arial" w:eastAsia="Times New Roman" w:hAnsi="Arial" w:cs="Arial"/>
                <w:b/>
                <w:sz w:val="24"/>
                <w:lang w:eastAsia="es-CO"/>
              </w:rPr>
              <w:t xml:space="preserve">4. </w:t>
            </w:r>
            <w:r w:rsidR="00F613E6" w:rsidRPr="00C600CE">
              <w:rPr>
                <w:rFonts w:ascii="Arial" w:eastAsia="Times New Roman" w:hAnsi="Arial" w:cs="Arial"/>
                <w:b/>
                <w:sz w:val="24"/>
                <w:lang w:eastAsia="es-CO"/>
              </w:rPr>
              <w:t>RESPONSABLES</w:t>
            </w:r>
          </w:p>
        </w:tc>
      </w:tr>
    </w:tbl>
    <w:p w14:paraId="7DBBBA8C" w14:textId="77777777" w:rsidR="00F613E6" w:rsidRPr="001C5DF0" w:rsidRDefault="00F613E6" w:rsidP="00B26929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5F09455" w14:textId="77777777" w:rsidR="00F613E6" w:rsidRPr="001C5DF0" w:rsidRDefault="00F613E6" w:rsidP="00B26929">
      <w:pPr>
        <w:spacing w:after="0" w:line="240" w:lineRule="auto"/>
        <w:rPr>
          <w:rFonts w:ascii="Arial" w:eastAsia="Times New Roman" w:hAnsi="Arial" w:cs="Arial"/>
          <w:lang w:eastAsia="es-CO"/>
        </w:rPr>
      </w:pPr>
    </w:p>
    <w:p w14:paraId="28500C91" w14:textId="4FEFCBEA" w:rsidR="00EF0FFD" w:rsidRDefault="00EF0FFD" w:rsidP="00B26929">
      <w:pPr>
        <w:spacing w:after="0" w:line="240" w:lineRule="auto"/>
        <w:rPr>
          <w:rFonts w:ascii="Arial" w:hAnsi="Arial" w:cs="Arial"/>
          <w:b/>
        </w:rPr>
      </w:pPr>
    </w:p>
    <w:p w14:paraId="3D6E9F95" w14:textId="77777777" w:rsidR="00C41C7D" w:rsidRDefault="00C41C7D" w:rsidP="00B26929">
      <w:pPr>
        <w:spacing w:after="0" w:line="240" w:lineRule="auto"/>
        <w:rPr>
          <w:rFonts w:ascii="Arial" w:hAnsi="Arial" w:cs="Arial"/>
          <w:b/>
        </w:rPr>
      </w:pPr>
    </w:p>
    <w:p w14:paraId="0F636B3F" w14:textId="77777777" w:rsidR="009A3DBE" w:rsidRPr="00C600CE" w:rsidRDefault="00F613E6" w:rsidP="00B26929">
      <w:pPr>
        <w:spacing w:after="0" w:line="240" w:lineRule="auto"/>
        <w:rPr>
          <w:rFonts w:ascii="Arial" w:hAnsi="Arial" w:cs="Arial"/>
          <w:bCs/>
          <w:sz w:val="24"/>
        </w:rPr>
      </w:pPr>
      <w:r w:rsidRPr="00C600CE">
        <w:rPr>
          <w:rFonts w:ascii="Arial" w:hAnsi="Arial" w:cs="Arial"/>
          <w:bCs/>
          <w:sz w:val="24"/>
        </w:rPr>
        <w:t xml:space="preserve">Firma </w:t>
      </w:r>
    </w:p>
    <w:p w14:paraId="0F763DD5" w14:textId="1333E0DD" w:rsidR="00F613E6" w:rsidRPr="00C600CE" w:rsidRDefault="00F613E6" w:rsidP="00B26929">
      <w:pPr>
        <w:spacing w:after="0" w:line="240" w:lineRule="auto"/>
        <w:rPr>
          <w:rFonts w:ascii="Arial" w:hAnsi="Arial" w:cs="Arial"/>
          <w:sz w:val="24"/>
        </w:rPr>
      </w:pPr>
      <w:r w:rsidRPr="00C600CE">
        <w:rPr>
          <w:rFonts w:ascii="Arial" w:hAnsi="Arial" w:cs="Arial"/>
          <w:sz w:val="24"/>
        </w:rPr>
        <w:t>NOMBRE</w:t>
      </w:r>
    </w:p>
    <w:p w14:paraId="45517B55" w14:textId="06B7021C" w:rsidR="009A3DBE" w:rsidRPr="00C600CE" w:rsidRDefault="009A3DBE" w:rsidP="00B26929">
      <w:pPr>
        <w:spacing w:after="0" w:line="240" w:lineRule="auto"/>
        <w:rPr>
          <w:rFonts w:ascii="Arial" w:hAnsi="Arial" w:cs="Arial"/>
          <w:bCs/>
          <w:sz w:val="24"/>
        </w:rPr>
      </w:pPr>
      <w:r w:rsidRPr="00C600CE">
        <w:rPr>
          <w:rFonts w:ascii="Arial" w:hAnsi="Arial" w:cs="Arial"/>
          <w:bCs/>
          <w:sz w:val="24"/>
        </w:rPr>
        <w:t>Gerente – Líder</w:t>
      </w:r>
    </w:p>
    <w:p w14:paraId="0F6A838E" w14:textId="77777777" w:rsidR="00F613E6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0445A6BF" w14:textId="77777777" w:rsidR="00F613E6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7F1A9DC9" w14:textId="77777777" w:rsidR="00F613E6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3B243543" w14:textId="25E6D2F8" w:rsidR="00F613E6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Firma </w:t>
      </w:r>
    </w:p>
    <w:p w14:paraId="771C0DF3" w14:textId="55979E88" w:rsidR="00F613E6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NOMBRE</w:t>
      </w:r>
    </w:p>
    <w:p w14:paraId="0A500F7A" w14:textId="2338288C" w:rsidR="00F613E6" w:rsidRPr="00C600CE" w:rsidRDefault="009A3DBE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Subdirector - Supervisor</w:t>
      </w:r>
    </w:p>
    <w:p w14:paraId="3C6E79E3" w14:textId="44A385AE" w:rsidR="00F613E6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504C40AC" w14:textId="1859E5DF" w:rsidR="002F6175" w:rsidRPr="00C600CE" w:rsidRDefault="002F6175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4BD45841" w14:textId="77777777" w:rsidR="002F6175" w:rsidRPr="00C600CE" w:rsidRDefault="002F6175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573D8AE9" w14:textId="77777777" w:rsidR="009A3DBE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Firma </w:t>
      </w:r>
    </w:p>
    <w:p w14:paraId="59AE446B" w14:textId="77777777" w:rsidR="009A3DBE" w:rsidRPr="00C600CE" w:rsidRDefault="009A3DBE" w:rsidP="00B26929">
      <w:pPr>
        <w:spacing w:after="0" w:line="240" w:lineRule="auto"/>
        <w:rPr>
          <w:sz w:val="24"/>
        </w:rPr>
      </w:pPr>
      <w:r w:rsidRPr="00C600CE">
        <w:rPr>
          <w:rFonts w:ascii="Arial" w:eastAsia="Times New Roman" w:hAnsi="Arial" w:cs="Arial"/>
          <w:sz w:val="24"/>
          <w:lang w:eastAsia="es-CO"/>
        </w:rPr>
        <w:t>NOMBRE</w:t>
      </w:r>
    </w:p>
    <w:p w14:paraId="7765ED79" w14:textId="77777777" w:rsidR="009A3DBE" w:rsidRPr="00C600CE" w:rsidRDefault="009A3DBE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7546C6A3" w14:textId="205C59DE" w:rsidR="00F613E6" w:rsidRPr="00C600CE" w:rsidRDefault="00F613E6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Director Sectorial</w:t>
      </w:r>
      <w:r w:rsidR="0066667B" w:rsidRPr="00C600CE">
        <w:rPr>
          <w:rFonts w:ascii="Arial" w:eastAsia="Times New Roman" w:hAnsi="Arial" w:cs="Arial"/>
          <w:sz w:val="24"/>
          <w:lang w:eastAsia="es-CO"/>
        </w:rPr>
        <w:t xml:space="preserve"> </w:t>
      </w:r>
      <w:r w:rsidR="00F7568A" w:rsidRPr="00C600CE">
        <w:rPr>
          <w:rFonts w:ascii="Arial" w:eastAsia="Times New Roman" w:hAnsi="Arial" w:cs="Arial"/>
          <w:sz w:val="24"/>
          <w:lang w:eastAsia="es-CO"/>
        </w:rPr>
        <w:t>–</w:t>
      </w:r>
      <w:r w:rsidR="0066667B" w:rsidRPr="00C600CE">
        <w:rPr>
          <w:rFonts w:ascii="Arial" w:eastAsia="Times New Roman" w:hAnsi="Arial" w:cs="Arial"/>
          <w:sz w:val="24"/>
          <w:lang w:eastAsia="es-CO"/>
        </w:rPr>
        <w:t xml:space="preserve"> Coordinador</w:t>
      </w:r>
    </w:p>
    <w:p w14:paraId="0CAA6186" w14:textId="77777777" w:rsidR="00F7568A" w:rsidRPr="00C600CE" w:rsidRDefault="00F7568A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 xml:space="preserve">Director Sectorial – Coordinador y/o Supervisor </w:t>
      </w:r>
    </w:p>
    <w:p w14:paraId="4B724ECC" w14:textId="665958A3" w:rsidR="00F7568A" w:rsidRPr="00C600CE" w:rsidRDefault="00F7568A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  <w:r w:rsidRPr="00C600CE">
        <w:rPr>
          <w:rFonts w:ascii="Arial" w:eastAsia="Times New Roman" w:hAnsi="Arial" w:cs="Arial"/>
          <w:sz w:val="24"/>
          <w:lang w:eastAsia="es-CO"/>
        </w:rPr>
        <w:t>(Cuando la Dirección Sectorial no cuenta con Subdirector)</w:t>
      </w:r>
    </w:p>
    <w:p w14:paraId="32AFD2F5" w14:textId="77777777" w:rsidR="00F7568A" w:rsidRPr="00C600CE" w:rsidRDefault="00F7568A" w:rsidP="00B26929">
      <w:pPr>
        <w:spacing w:after="0" w:line="240" w:lineRule="auto"/>
        <w:rPr>
          <w:rFonts w:ascii="Arial" w:eastAsia="Times New Roman" w:hAnsi="Arial" w:cs="Arial"/>
          <w:sz w:val="24"/>
          <w:lang w:eastAsia="es-CO"/>
        </w:rPr>
      </w:pPr>
    </w:p>
    <w:p w14:paraId="1C543A43" w14:textId="77777777" w:rsidR="009A3DBE" w:rsidRDefault="009A3DBE">
      <w:pPr>
        <w:spacing w:after="0" w:line="240" w:lineRule="auto"/>
        <w:jc w:val="center"/>
      </w:pPr>
    </w:p>
    <w:sectPr w:rsidR="009A3DBE" w:rsidSect="00D05D54">
      <w:headerReference w:type="default" r:id="rId11"/>
      <w:pgSz w:w="12240" w:h="15840"/>
      <w:pgMar w:top="102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1DA32" w14:textId="77777777" w:rsidR="000464E4" w:rsidRDefault="000464E4">
      <w:pPr>
        <w:spacing w:after="0" w:line="240" w:lineRule="auto"/>
      </w:pPr>
      <w:r>
        <w:separator/>
      </w:r>
    </w:p>
  </w:endnote>
  <w:endnote w:type="continuationSeparator" w:id="0">
    <w:p w14:paraId="3CECB46B" w14:textId="77777777" w:rsidR="000464E4" w:rsidRDefault="0004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1E42CB" w14:textId="77777777" w:rsidR="000464E4" w:rsidRDefault="000464E4">
      <w:pPr>
        <w:spacing w:after="0" w:line="240" w:lineRule="auto"/>
      </w:pPr>
      <w:r>
        <w:separator/>
      </w:r>
    </w:p>
  </w:footnote>
  <w:footnote w:type="continuationSeparator" w:id="0">
    <w:p w14:paraId="52471020" w14:textId="77777777" w:rsidR="000464E4" w:rsidRDefault="000464E4">
      <w:pPr>
        <w:spacing w:after="0" w:line="240" w:lineRule="auto"/>
      </w:pPr>
      <w:r>
        <w:continuationSeparator/>
      </w:r>
    </w:p>
  </w:footnote>
  <w:footnote w:id="1">
    <w:p w14:paraId="0B6EBA95" w14:textId="2784FE74" w:rsidR="00967B0A" w:rsidRPr="00421292" w:rsidRDefault="00967B0A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 w:rsidRPr="00421292">
        <w:rPr>
          <w:rFonts w:ascii="Arial" w:hAnsi="Arial" w:cs="Arial"/>
          <w:sz w:val="16"/>
          <w:szCs w:val="16"/>
        </w:rPr>
        <w:t xml:space="preserve">Para las </w:t>
      </w:r>
      <w:r w:rsidRPr="00421292">
        <w:rPr>
          <w:rFonts w:ascii="Arial" w:hAnsi="Arial" w:cs="Arial"/>
          <w:sz w:val="16"/>
          <w:szCs w:val="16"/>
          <w:u w:val="single"/>
        </w:rPr>
        <w:t>empresas de economía mixta</w:t>
      </w:r>
      <w:r w:rsidRPr="00421292">
        <w:rPr>
          <w:rFonts w:ascii="Arial" w:hAnsi="Arial" w:cs="Arial"/>
          <w:sz w:val="14"/>
          <w:szCs w:val="14"/>
          <w:u w:val="single"/>
        </w:rPr>
        <w:t>,</w:t>
      </w:r>
      <w:r w:rsidRPr="00421292">
        <w:rPr>
          <w:rFonts w:ascii="Arial" w:hAnsi="Arial" w:cs="Arial"/>
          <w:sz w:val="14"/>
          <w:szCs w:val="14"/>
        </w:rPr>
        <w:t xml:space="preserve"> </w:t>
      </w:r>
      <w:r w:rsidRPr="00421292">
        <w:rPr>
          <w:rFonts w:ascii="Arial" w:hAnsi="Arial" w:cs="Arial"/>
          <w:sz w:val="16"/>
          <w:szCs w:val="16"/>
        </w:rPr>
        <w:t>en caso que no estén referenciadas en la Matriz de Asociación</w:t>
      </w:r>
      <w:r>
        <w:rPr>
          <w:rFonts w:ascii="Arial" w:hAnsi="Arial" w:cs="Arial"/>
          <w:sz w:val="16"/>
          <w:szCs w:val="16"/>
        </w:rPr>
        <w:t>,</w:t>
      </w:r>
      <w:r w:rsidRPr="00421292">
        <w:rPr>
          <w:rFonts w:ascii="Arial" w:hAnsi="Arial" w:cs="Arial"/>
          <w:sz w:val="16"/>
          <w:szCs w:val="16"/>
        </w:rPr>
        <w:t xml:space="preserve"> no se encuentren ligadas al cumplimiento del Plan de Desarrollo Distrital - PDD </w:t>
      </w:r>
      <w:r>
        <w:rPr>
          <w:rFonts w:ascii="Arial" w:hAnsi="Arial" w:cs="Arial"/>
          <w:sz w:val="16"/>
          <w:szCs w:val="16"/>
        </w:rPr>
        <w:t>o</w:t>
      </w:r>
      <w:r w:rsidRPr="00421292">
        <w:rPr>
          <w:rFonts w:ascii="Arial" w:hAnsi="Arial" w:cs="Arial"/>
          <w:sz w:val="16"/>
          <w:szCs w:val="16"/>
        </w:rPr>
        <w:t xml:space="preserve"> no respondan a ningún ODS deberán escribir No aplica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30"/>
      <w:gridCol w:w="5525"/>
      <w:gridCol w:w="1656"/>
    </w:tblGrid>
    <w:tr w:rsidR="00967B0A" w:rsidRPr="00103507" w14:paraId="17624894" w14:textId="77777777" w:rsidTr="00224674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E5ED565" w14:textId="77777777" w:rsidR="00967B0A" w:rsidRPr="00103507" w:rsidRDefault="00967B0A" w:rsidP="00224674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0AF69B76" wp14:editId="31B6C5BA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672D3B96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4D53D6AA" w14:textId="7DD52961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Entendimiento del sujeto de vigilancia y control fiscal</w:t>
          </w:r>
        </w:p>
        <w:p w14:paraId="245F0430" w14:textId="77777777" w:rsidR="00967B0A" w:rsidRPr="00103507" w:rsidRDefault="00967B0A" w:rsidP="00224674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C306367" w14:textId="4EB82A38" w:rsidR="00967B0A" w:rsidRPr="00FD27BE" w:rsidRDefault="00967B0A" w:rsidP="00224674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</w:t>
          </w:r>
          <w:r w:rsidRPr="00FD27BE">
            <w:rPr>
              <w:rFonts w:ascii="Arial" w:hAnsi="Arial" w:cs="Arial"/>
              <w:b/>
              <w:szCs w:val="24"/>
            </w:rPr>
            <w:t>1</w:t>
          </w:r>
          <w:r>
            <w:rPr>
              <w:rFonts w:ascii="Arial" w:hAnsi="Arial" w:cs="Arial"/>
              <w:b/>
              <w:szCs w:val="24"/>
            </w:rPr>
            <w:t>0</w:t>
          </w:r>
        </w:p>
      </w:tc>
    </w:tr>
    <w:tr w:rsidR="00967B0A" w:rsidRPr="00103507" w14:paraId="7EFB54F1" w14:textId="77777777" w:rsidTr="00224674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30870772" w14:textId="77777777" w:rsidR="00967B0A" w:rsidRPr="00103507" w:rsidRDefault="00967B0A" w:rsidP="00224674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735644D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655A72D" w14:textId="0940B728" w:rsidR="00967B0A" w:rsidRPr="00FD27BE" w:rsidRDefault="00967B0A" w:rsidP="00224674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</w:t>
          </w:r>
          <w:r>
            <w:rPr>
              <w:rFonts w:ascii="Arial" w:hAnsi="Arial" w:cs="Arial"/>
              <w:b/>
              <w:szCs w:val="24"/>
            </w:rPr>
            <w:t xml:space="preserve"> 3</w:t>
          </w:r>
          <w:r w:rsidRPr="00FD27BE">
            <w:rPr>
              <w:rFonts w:ascii="Arial" w:hAnsi="Arial" w:cs="Arial"/>
              <w:b/>
              <w:szCs w:val="24"/>
            </w:rPr>
            <w:t>.0</w:t>
          </w:r>
        </w:p>
      </w:tc>
    </w:tr>
  </w:tbl>
  <w:p w14:paraId="6BDB9DDB" w14:textId="051193C6" w:rsidR="00967B0A" w:rsidRDefault="00967B0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37"/>
      <w:gridCol w:w="8120"/>
      <w:gridCol w:w="2434"/>
    </w:tblGrid>
    <w:tr w:rsidR="00967B0A" w:rsidRPr="00103507" w14:paraId="439AC388" w14:textId="77777777" w:rsidTr="00224674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FA4B899" w14:textId="77777777" w:rsidR="00967B0A" w:rsidRPr="00103507" w:rsidRDefault="00967B0A" w:rsidP="00224674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 wp14:anchorId="12D757B2" wp14:editId="3909B16F">
                <wp:simplePos x="0" y="0"/>
                <wp:positionH relativeFrom="column">
                  <wp:posOffset>350520</wp:posOffset>
                </wp:positionH>
                <wp:positionV relativeFrom="paragraph">
                  <wp:posOffset>-29845</wp:posOffset>
                </wp:positionV>
                <wp:extent cx="952500" cy="626745"/>
                <wp:effectExtent l="0" t="0" r="0" b="1905"/>
                <wp:wrapNone/>
                <wp:docPr id="4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D4A765C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6CAB8AC6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Entendimiento del sujeto de vigilancia y control fiscal</w:t>
          </w:r>
        </w:p>
        <w:p w14:paraId="0BF7C897" w14:textId="77777777" w:rsidR="00967B0A" w:rsidRPr="00103507" w:rsidRDefault="00967B0A" w:rsidP="00224674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BD709AB" w14:textId="77777777" w:rsidR="00967B0A" w:rsidRPr="00FD27BE" w:rsidRDefault="00967B0A" w:rsidP="00224674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</w:t>
          </w:r>
          <w:r w:rsidRPr="00FD27BE">
            <w:rPr>
              <w:rFonts w:ascii="Arial" w:hAnsi="Arial" w:cs="Arial"/>
              <w:b/>
              <w:szCs w:val="24"/>
            </w:rPr>
            <w:t>1</w:t>
          </w:r>
          <w:r>
            <w:rPr>
              <w:rFonts w:ascii="Arial" w:hAnsi="Arial" w:cs="Arial"/>
              <w:b/>
              <w:szCs w:val="24"/>
            </w:rPr>
            <w:t>0</w:t>
          </w:r>
        </w:p>
      </w:tc>
    </w:tr>
    <w:tr w:rsidR="00967B0A" w:rsidRPr="00103507" w14:paraId="1292810C" w14:textId="77777777" w:rsidTr="00967B0A">
      <w:tblPrEx>
        <w:tblCellMar>
          <w:left w:w="108" w:type="dxa"/>
          <w:right w:w="108" w:type="dxa"/>
        </w:tblCellMar>
      </w:tblPrEx>
      <w:trPr>
        <w:trHeight w:val="56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234C0D27" w14:textId="77777777" w:rsidR="00967B0A" w:rsidRPr="00103507" w:rsidRDefault="00967B0A" w:rsidP="00224674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7A1555B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35442C6" w14:textId="77777777" w:rsidR="00967B0A" w:rsidRPr="00FD27BE" w:rsidRDefault="00967B0A" w:rsidP="00224674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</w:t>
          </w:r>
          <w:r>
            <w:rPr>
              <w:rFonts w:ascii="Arial" w:hAnsi="Arial" w:cs="Arial"/>
              <w:b/>
              <w:szCs w:val="24"/>
            </w:rPr>
            <w:t xml:space="preserve"> 3</w:t>
          </w:r>
          <w:r w:rsidRPr="00FD27BE">
            <w:rPr>
              <w:rFonts w:ascii="Arial" w:hAnsi="Arial" w:cs="Arial"/>
              <w:b/>
              <w:szCs w:val="24"/>
            </w:rPr>
            <w:t>.0</w:t>
          </w:r>
        </w:p>
      </w:tc>
    </w:tr>
  </w:tbl>
  <w:p w14:paraId="196D580B" w14:textId="77777777" w:rsidR="00967B0A" w:rsidRDefault="00967B0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30"/>
      <w:gridCol w:w="5525"/>
      <w:gridCol w:w="1656"/>
    </w:tblGrid>
    <w:tr w:rsidR="00967B0A" w:rsidRPr="00103507" w14:paraId="24D0F8CB" w14:textId="77777777" w:rsidTr="00224674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206D8B53" w14:textId="77777777" w:rsidR="00967B0A" w:rsidRPr="00103507" w:rsidRDefault="00967B0A" w:rsidP="00224674">
          <w:pPr>
            <w:rPr>
              <w:rFonts w:ascii="Arial" w:eastAsia="Times New Roman" w:hAnsi="Arial" w:cs="Arial"/>
              <w:sz w:val="24"/>
              <w:szCs w:val="24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1312" behindDoc="0" locked="0" layoutInCell="1" allowOverlap="1" wp14:anchorId="60E6380A" wp14:editId="7B00C493">
                <wp:simplePos x="0" y="0"/>
                <wp:positionH relativeFrom="column">
                  <wp:posOffset>134620</wp:posOffset>
                </wp:positionH>
                <wp:positionV relativeFrom="paragraph">
                  <wp:posOffset>-14605</wp:posOffset>
                </wp:positionV>
                <wp:extent cx="952500" cy="626745"/>
                <wp:effectExtent l="0" t="0" r="0" b="1905"/>
                <wp:wrapNone/>
                <wp:docPr id="2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586B9B5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  <w:p w14:paraId="3C8F2454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  <w:r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  <w:t>Entendimiento del sujeto de vigilancia y control fiscal</w:t>
          </w:r>
        </w:p>
        <w:p w14:paraId="5A71809B" w14:textId="77777777" w:rsidR="00967B0A" w:rsidRPr="00103507" w:rsidRDefault="00967B0A" w:rsidP="00224674">
          <w:pPr>
            <w:jc w:val="center"/>
            <w:rPr>
              <w:rFonts w:ascii="Arial" w:eastAsia="Times New Roman" w:hAnsi="Arial" w:cs="Arial"/>
              <w:b/>
              <w:sz w:val="24"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F5FAF32" w14:textId="77777777" w:rsidR="00967B0A" w:rsidRPr="00FD27BE" w:rsidRDefault="00967B0A" w:rsidP="00224674">
          <w:pPr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Código formato PVCGF-15-</w:t>
          </w:r>
          <w:r w:rsidRPr="00FD27BE">
            <w:rPr>
              <w:rFonts w:ascii="Arial" w:hAnsi="Arial" w:cs="Arial"/>
              <w:b/>
              <w:szCs w:val="24"/>
            </w:rPr>
            <w:t>1</w:t>
          </w:r>
          <w:r>
            <w:rPr>
              <w:rFonts w:ascii="Arial" w:hAnsi="Arial" w:cs="Arial"/>
              <w:b/>
              <w:szCs w:val="24"/>
            </w:rPr>
            <w:t>0</w:t>
          </w:r>
        </w:p>
      </w:tc>
    </w:tr>
    <w:tr w:rsidR="00967B0A" w:rsidRPr="00103507" w14:paraId="79AF3D47" w14:textId="77777777" w:rsidTr="00224674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7FE53F3C" w14:textId="77777777" w:rsidR="00967B0A" w:rsidRPr="00103507" w:rsidRDefault="00967B0A" w:rsidP="00224674">
          <w:pPr>
            <w:rPr>
              <w:rFonts w:ascii="Arial" w:hAnsi="Arial" w:cs="Arial"/>
              <w:noProof/>
              <w:sz w:val="24"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18B7E98B" w14:textId="77777777" w:rsidR="00967B0A" w:rsidRPr="00103507" w:rsidRDefault="00967B0A" w:rsidP="00224674">
          <w:pPr>
            <w:jc w:val="center"/>
            <w:rPr>
              <w:rFonts w:ascii="Arial" w:eastAsia="Arial" w:hAnsi="Arial" w:cs="Arial"/>
              <w:b/>
              <w:sz w:val="24"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62874000" w14:textId="77777777" w:rsidR="00967B0A" w:rsidRPr="00FD27BE" w:rsidRDefault="00967B0A" w:rsidP="00224674">
          <w:pPr>
            <w:rPr>
              <w:rFonts w:ascii="Arial" w:hAnsi="Arial" w:cs="Arial"/>
              <w:b/>
              <w:szCs w:val="24"/>
            </w:rPr>
          </w:pPr>
          <w:r w:rsidRPr="00FD27BE">
            <w:rPr>
              <w:rFonts w:ascii="Arial" w:hAnsi="Arial" w:cs="Arial"/>
              <w:b/>
              <w:szCs w:val="24"/>
            </w:rPr>
            <w:t>Versión:</w:t>
          </w:r>
          <w:r>
            <w:rPr>
              <w:rFonts w:ascii="Arial" w:hAnsi="Arial" w:cs="Arial"/>
              <w:b/>
              <w:szCs w:val="24"/>
            </w:rPr>
            <w:t xml:space="preserve"> 3</w:t>
          </w:r>
          <w:r w:rsidRPr="00FD27BE">
            <w:rPr>
              <w:rFonts w:ascii="Arial" w:hAnsi="Arial" w:cs="Arial"/>
              <w:b/>
              <w:szCs w:val="24"/>
            </w:rPr>
            <w:t>.0</w:t>
          </w:r>
        </w:p>
      </w:tc>
    </w:tr>
  </w:tbl>
  <w:p w14:paraId="52CEC19B" w14:textId="77777777" w:rsidR="00967B0A" w:rsidRDefault="00967B0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062A7"/>
    <w:multiLevelType w:val="hybridMultilevel"/>
    <w:tmpl w:val="8A320BD6"/>
    <w:lvl w:ilvl="0" w:tplc="7F52CE6C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A1731"/>
    <w:multiLevelType w:val="hybridMultilevel"/>
    <w:tmpl w:val="DD6052CC"/>
    <w:lvl w:ilvl="0" w:tplc="8D405E4A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7E35DE"/>
    <w:multiLevelType w:val="hybridMultilevel"/>
    <w:tmpl w:val="E6746BC4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05F7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44106F9C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0B024FF"/>
    <w:multiLevelType w:val="hybridMultilevel"/>
    <w:tmpl w:val="A33A8DC4"/>
    <w:lvl w:ilvl="0" w:tplc="5872A9AE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3D3F06"/>
    <w:multiLevelType w:val="hybridMultilevel"/>
    <w:tmpl w:val="1218A01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82DF7"/>
    <w:multiLevelType w:val="hybridMultilevel"/>
    <w:tmpl w:val="3230EB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37239"/>
    <w:multiLevelType w:val="hybridMultilevel"/>
    <w:tmpl w:val="A3DA8788"/>
    <w:lvl w:ilvl="0" w:tplc="E9B0814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82656D9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abstractNum w:abstractNumId="10" w15:restartNumberingAfterBreak="0">
    <w:nsid w:val="6DE95C25"/>
    <w:multiLevelType w:val="hybridMultilevel"/>
    <w:tmpl w:val="3A2E59BC"/>
    <w:lvl w:ilvl="0" w:tplc="EF0EB0E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F83BAD"/>
    <w:multiLevelType w:val="hybridMultilevel"/>
    <w:tmpl w:val="3BD821A0"/>
    <w:lvl w:ilvl="0" w:tplc="646CF9F0">
      <w:start w:val="1"/>
      <w:numFmt w:val="decimal"/>
      <w:lvlText w:val="(%1)"/>
      <w:lvlJc w:val="left"/>
      <w:pPr>
        <w:ind w:left="822" w:hanging="360"/>
      </w:pPr>
      <w:rPr>
        <w:rFonts w:ascii="Arial" w:eastAsia="Arial" w:hAnsi="Arial" w:cs="Arial" w:hint="default"/>
        <w:b/>
        <w:bCs/>
        <w:spacing w:val="-11"/>
        <w:w w:val="99"/>
        <w:sz w:val="18"/>
        <w:szCs w:val="18"/>
        <w:lang w:val="es-ES" w:eastAsia="en-US" w:bidi="ar-SA"/>
      </w:rPr>
    </w:lvl>
    <w:lvl w:ilvl="1" w:tplc="1590AFA4">
      <w:numFmt w:val="bullet"/>
      <w:lvlText w:val="•"/>
      <w:lvlJc w:val="left"/>
      <w:pPr>
        <w:ind w:left="1738" w:hanging="360"/>
      </w:pPr>
      <w:rPr>
        <w:rFonts w:hint="default"/>
        <w:lang w:val="es-ES" w:eastAsia="en-US" w:bidi="ar-SA"/>
      </w:rPr>
    </w:lvl>
    <w:lvl w:ilvl="2" w:tplc="BDE8F496">
      <w:numFmt w:val="bullet"/>
      <w:lvlText w:val="•"/>
      <w:lvlJc w:val="left"/>
      <w:pPr>
        <w:ind w:left="2656" w:hanging="360"/>
      </w:pPr>
      <w:rPr>
        <w:rFonts w:hint="default"/>
        <w:lang w:val="es-ES" w:eastAsia="en-US" w:bidi="ar-SA"/>
      </w:rPr>
    </w:lvl>
    <w:lvl w:ilvl="3" w:tplc="ACC4684C">
      <w:numFmt w:val="bullet"/>
      <w:lvlText w:val="•"/>
      <w:lvlJc w:val="left"/>
      <w:pPr>
        <w:ind w:left="3574" w:hanging="360"/>
      </w:pPr>
      <w:rPr>
        <w:rFonts w:hint="default"/>
        <w:lang w:val="es-ES" w:eastAsia="en-US" w:bidi="ar-SA"/>
      </w:rPr>
    </w:lvl>
    <w:lvl w:ilvl="4" w:tplc="BDA29FB4">
      <w:numFmt w:val="bullet"/>
      <w:lvlText w:val="•"/>
      <w:lvlJc w:val="left"/>
      <w:pPr>
        <w:ind w:left="4492" w:hanging="360"/>
      </w:pPr>
      <w:rPr>
        <w:rFonts w:hint="default"/>
        <w:lang w:val="es-ES" w:eastAsia="en-US" w:bidi="ar-SA"/>
      </w:rPr>
    </w:lvl>
    <w:lvl w:ilvl="5" w:tplc="60D08C14">
      <w:numFmt w:val="bullet"/>
      <w:lvlText w:val="•"/>
      <w:lvlJc w:val="left"/>
      <w:pPr>
        <w:ind w:left="5410" w:hanging="360"/>
      </w:pPr>
      <w:rPr>
        <w:rFonts w:hint="default"/>
        <w:lang w:val="es-ES" w:eastAsia="en-US" w:bidi="ar-SA"/>
      </w:rPr>
    </w:lvl>
    <w:lvl w:ilvl="6" w:tplc="870A2918">
      <w:numFmt w:val="bullet"/>
      <w:lvlText w:val="•"/>
      <w:lvlJc w:val="left"/>
      <w:pPr>
        <w:ind w:left="6328" w:hanging="360"/>
      </w:pPr>
      <w:rPr>
        <w:rFonts w:hint="default"/>
        <w:lang w:val="es-ES" w:eastAsia="en-US" w:bidi="ar-SA"/>
      </w:rPr>
    </w:lvl>
    <w:lvl w:ilvl="7" w:tplc="D63E9DFA">
      <w:numFmt w:val="bullet"/>
      <w:lvlText w:val="•"/>
      <w:lvlJc w:val="left"/>
      <w:pPr>
        <w:ind w:left="7246" w:hanging="360"/>
      </w:pPr>
      <w:rPr>
        <w:rFonts w:hint="default"/>
        <w:lang w:val="es-ES" w:eastAsia="en-US" w:bidi="ar-SA"/>
      </w:rPr>
    </w:lvl>
    <w:lvl w:ilvl="8" w:tplc="313C52B2">
      <w:numFmt w:val="bullet"/>
      <w:lvlText w:val="•"/>
      <w:lvlJc w:val="left"/>
      <w:pPr>
        <w:ind w:left="8164" w:hanging="36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E6"/>
    <w:rsid w:val="00002011"/>
    <w:rsid w:val="00007549"/>
    <w:rsid w:val="0001539D"/>
    <w:rsid w:val="000265A0"/>
    <w:rsid w:val="00032DAF"/>
    <w:rsid w:val="000464E4"/>
    <w:rsid w:val="000555F8"/>
    <w:rsid w:val="00060B86"/>
    <w:rsid w:val="00070990"/>
    <w:rsid w:val="00071F2D"/>
    <w:rsid w:val="00073ACE"/>
    <w:rsid w:val="000871ED"/>
    <w:rsid w:val="0009094D"/>
    <w:rsid w:val="000926E2"/>
    <w:rsid w:val="00094CDA"/>
    <w:rsid w:val="000A225C"/>
    <w:rsid w:val="000C3153"/>
    <w:rsid w:val="000D0401"/>
    <w:rsid w:val="000E3381"/>
    <w:rsid w:val="000F0F5C"/>
    <w:rsid w:val="00107E24"/>
    <w:rsid w:val="00124559"/>
    <w:rsid w:val="00173878"/>
    <w:rsid w:val="001815C7"/>
    <w:rsid w:val="0018711E"/>
    <w:rsid w:val="001935BE"/>
    <w:rsid w:val="001B5E5B"/>
    <w:rsid w:val="001C3DBF"/>
    <w:rsid w:val="001C4BAA"/>
    <w:rsid w:val="001D713F"/>
    <w:rsid w:val="001E3832"/>
    <w:rsid w:val="001E3E3B"/>
    <w:rsid w:val="0020287D"/>
    <w:rsid w:val="002058B4"/>
    <w:rsid w:val="00205E17"/>
    <w:rsid w:val="00215BB7"/>
    <w:rsid w:val="00221D43"/>
    <w:rsid w:val="00221E92"/>
    <w:rsid w:val="00224674"/>
    <w:rsid w:val="002646E5"/>
    <w:rsid w:val="0029021E"/>
    <w:rsid w:val="002A0020"/>
    <w:rsid w:val="002A3E3F"/>
    <w:rsid w:val="002D3AC4"/>
    <w:rsid w:val="002F6175"/>
    <w:rsid w:val="003015A2"/>
    <w:rsid w:val="00311E85"/>
    <w:rsid w:val="00314577"/>
    <w:rsid w:val="00337A1A"/>
    <w:rsid w:val="003649B8"/>
    <w:rsid w:val="00366532"/>
    <w:rsid w:val="00370666"/>
    <w:rsid w:val="00374E20"/>
    <w:rsid w:val="0038693E"/>
    <w:rsid w:val="003907D1"/>
    <w:rsid w:val="003B3617"/>
    <w:rsid w:val="003E5295"/>
    <w:rsid w:val="003E5543"/>
    <w:rsid w:val="003E5B1D"/>
    <w:rsid w:val="003E75B3"/>
    <w:rsid w:val="00407AD2"/>
    <w:rsid w:val="004113B6"/>
    <w:rsid w:val="00412C06"/>
    <w:rsid w:val="00415250"/>
    <w:rsid w:val="00421292"/>
    <w:rsid w:val="0042290F"/>
    <w:rsid w:val="004655FB"/>
    <w:rsid w:val="00475565"/>
    <w:rsid w:val="00475A5F"/>
    <w:rsid w:val="00495DD1"/>
    <w:rsid w:val="00497720"/>
    <w:rsid w:val="004A4EFA"/>
    <w:rsid w:val="004B0388"/>
    <w:rsid w:val="004C1D32"/>
    <w:rsid w:val="004C3D53"/>
    <w:rsid w:val="004C581C"/>
    <w:rsid w:val="004C77A4"/>
    <w:rsid w:val="004D5D0A"/>
    <w:rsid w:val="004F6389"/>
    <w:rsid w:val="00533653"/>
    <w:rsid w:val="00541F3D"/>
    <w:rsid w:val="0056627F"/>
    <w:rsid w:val="00576CB8"/>
    <w:rsid w:val="005F33CF"/>
    <w:rsid w:val="0066667B"/>
    <w:rsid w:val="00666DEE"/>
    <w:rsid w:val="006701E4"/>
    <w:rsid w:val="00677C50"/>
    <w:rsid w:val="0069022C"/>
    <w:rsid w:val="00692CD2"/>
    <w:rsid w:val="006B0835"/>
    <w:rsid w:val="006D1876"/>
    <w:rsid w:val="00704E8A"/>
    <w:rsid w:val="00705EB7"/>
    <w:rsid w:val="00712909"/>
    <w:rsid w:val="0072570B"/>
    <w:rsid w:val="0074381F"/>
    <w:rsid w:val="00750F25"/>
    <w:rsid w:val="00764245"/>
    <w:rsid w:val="0077208D"/>
    <w:rsid w:val="0077469D"/>
    <w:rsid w:val="007870EF"/>
    <w:rsid w:val="0079223A"/>
    <w:rsid w:val="007B3FF3"/>
    <w:rsid w:val="007C63BC"/>
    <w:rsid w:val="007D7173"/>
    <w:rsid w:val="007E2DD6"/>
    <w:rsid w:val="007E4A38"/>
    <w:rsid w:val="007F18FE"/>
    <w:rsid w:val="007F3476"/>
    <w:rsid w:val="007F34B9"/>
    <w:rsid w:val="0081161A"/>
    <w:rsid w:val="008132D2"/>
    <w:rsid w:val="008231D6"/>
    <w:rsid w:val="00836562"/>
    <w:rsid w:val="00836EB2"/>
    <w:rsid w:val="008604B9"/>
    <w:rsid w:val="00861BC5"/>
    <w:rsid w:val="008726B9"/>
    <w:rsid w:val="00891FFE"/>
    <w:rsid w:val="00892506"/>
    <w:rsid w:val="00893751"/>
    <w:rsid w:val="008A2335"/>
    <w:rsid w:val="008B2955"/>
    <w:rsid w:val="008B446D"/>
    <w:rsid w:val="008C17E1"/>
    <w:rsid w:val="008C5D53"/>
    <w:rsid w:val="008D4750"/>
    <w:rsid w:val="008E06BF"/>
    <w:rsid w:val="008E289F"/>
    <w:rsid w:val="008E4281"/>
    <w:rsid w:val="00921686"/>
    <w:rsid w:val="00954EFD"/>
    <w:rsid w:val="00955E03"/>
    <w:rsid w:val="00956A1C"/>
    <w:rsid w:val="00957A8C"/>
    <w:rsid w:val="00962349"/>
    <w:rsid w:val="009644A0"/>
    <w:rsid w:val="009676EF"/>
    <w:rsid w:val="00967B0A"/>
    <w:rsid w:val="00971BF3"/>
    <w:rsid w:val="009723F7"/>
    <w:rsid w:val="00973CCB"/>
    <w:rsid w:val="00995080"/>
    <w:rsid w:val="00997C18"/>
    <w:rsid w:val="009A3DBE"/>
    <w:rsid w:val="009A799D"/>
    <w:rsid w:val="009C0171"/>
    <w:rsid w:val="009C7CAE"/>
    <w:rsid w:val="009D0F2B"/>
    <w:rsid w:val="009E3211"/>
    <w:rsid w:val="009E4F68"/>
    <w:rsid w:val="009F2319"/>
    <w:rsid w:val="009F5A1B"/>
    <w:rsid w:val="00A370FE"/>
    <w:rsid w:val="00A457D0"/>
    <w:rsid w:val="00A51139"/>
    <w:rsid w:val="00A56B2A"/>
    <w:rsid w:val="00A6176C"/>
    <w:rsid w:val="00A61E0D"/>
    <w:rsid w:val="00A6220E"/>
    <w:rsid w:val="00A73A49"/>
    <w:rsid w:val="00A85D60"/>
    <w:rsid w:val="00AA45B9"/>
    <w:rsid w:val="00AC155F"/>
    <w:rsid w:val="00AC1893"/>
    <w:rsid w:val="00AC7F27"/>
    <w:rsid w:val="00AD6434"/>
    <w:rsid w:val="00AE1804"/>
    <w:rsid w:val="00B11C9A"/>
    <w:rsid w:val="00B14512"/>
    <w:rsid w:val="00B17194"/>
    <w:rsid w:val="00B26929"/>
    <w:rsid w:val="00B3284E"/>
    <w:rsid w:val="00B51BB4"/>
    <w:rsid w:val="00B57CEC"/>
    <w:rsid w:val="00B7085A"/>
    <w:rsid w:val="00B71ABF"/>
    <w:rsid w:val="00B86983"/>
    <w:rsid w:val="00B92D1C"/>
    <w:rsid w:val="00BA7A90"/>
    <w:rsid w:val="00BB0734"/>
    <w:rsid w:val="00BB2080"/>
    <w:rsid w:val="00BB4BD8"/>
    <w:rsid w:val="00BB6634"/>
    <w:rsid w:val="00BD07A7"/>
    <w:rsid w:val="00BD08A6"/>
    <w:rsid w:val="00BE3A75"/>
    <w:rsid w:val="00BF24C1"/>
    <w:rsid w:val="00BF387B"/>
    <w:rsid w:val="00C022AB"/>
    <w:rsid w:val="00C056B3"/>
    <w:rsid w:val="00C05C46"/>
    <w:rsid w:val="00C371FE"/>
    <w:rsid w:val="00C41C7D"/>
    <w:rsid w:val="00C5246E"/>
    <w:rsid w:val="00C600CE"/>
    <w:rsid w:val="00C63D76"/>
    <w:rsid w:val="00C801CD"/>
    <w:rsid w:val="00C842F2"/>
    <w:rsid w:val="00CB7D8C"/>
    <w:rsid w:val="00CD0354"/>
    <w:rsid w:val="00CD591D"/>
    <w:rsid w:val="00CD60C0"/>
    <w:rsid w:val="00CE1644"/>
    <w:rsid w:val="00CF12D5"/>
    <w:rsid w:val="00CF33F6"/>
    <w:rsid w:val="00CF7666"/>
    <w:rsid w:val="00D05D54"/>
    <w:rsid w:val="00D13930"/>
    <w:rsid w:val="00D14FC0"/>
    <w:rsid w:val="00D31A93"/>
    <w:rsid w:val="00D344F4"/>
    <w:rsid w:val="00D40AF9"/>
    <w:rsid w:val="00D463C0"/>
    <w:rsid w:val="00D5087A"/>
    <w:rsid w:val="00D558AE"/>
    <w:rsid w:val="00D56A53"/>
    <w:rsid w:val="00D673A1"/>
    <w:rsid w:val="00D70B72"/>
    <w:rsid w:val="00D92C58"/>
    <w:rsid w:val="00E212A0"/>
    <w:rsid w:val="00E4245E"/>
    <w:rsid w:val="00E43E07"/>
    <w:rsid w:val="00E46195"/>
    <w:rsid w:val="00E82BF3"/>
    <w:rsid w:val="00E8657D"/>
    <w:rsid w:val="00E87C13"/>
    <w:rsid w:val="00E96DF8"/>
    <w:rsid w:val="00EA5817"/>
    <w:rsid w:val="00EA7C69"/>
    <w:rsid w:val="00EE7A49"/>
    <w:rsid w:val="00EF0FFD"/>
    <w:rsid w:val="00F0194F"/>
    <w:rsid w:val="00F10DC2"/>
    <w:rsid w:val="00F11B55"/>
    <w:rsid w:val="00F26732"/>
    <w:rsid w:val="00F27DF2"/>
    <w:rsid w:val="00F34F56"/>
    <w:rsid w:val="00F5685E"/>
    <w:rsid w:val="00F613E6"/>
    <w:rsid w:val="00F638F2"/>
    <w:rsid w:val="00F6584A"/>
    <w:rsid w:val="00F7568A"/>
    <w:rsid w:val="00F87BEC"/>
    <w:rsid w:val="00FB3A28"/>
    <w:rsid w:val="00FC02CB"/>
    <w:rsid w:val="00FC4EFB"/>
    <w:rsid w:val="00FD5D44"/>
    <w:rsid w:val="00FE0CB4"/>
    <w:rsid w:val="00FE6564"/>
    <w:rsid w:val="00FF4851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7E3B8D"/>
  <w15:chartTrackingRefBased/>
  <w15:docId w15:val="{0B449794-2212-48C3-955D-24517EEAA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3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F613E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F613E6"/>
    <w:rPr>
      <w:rFonts w:ascii="Arial" w:eastAsia="Times New Roman" w:hAnsi="Arial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F613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7870EF"/>
    <w:pPr>
      <w:ind w:left="720"/>
      <w:contextualSpacing/>
    </w:pPr>
  </w:style>
  <w:style w:type="character" w:customStyle="1" w:styleId="font221">
    <w:name w:val="font221"/>
    <w:basedOn w:val="Fuentedeprrafopredeter"/>
    <w:rsid w:val="009F5A1B"/>
    <w:rPr>
      <w:rFonts w:ascii="Arial" w:hAnsi="Arial" w:cs="Arial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font211">
    <w:name w:val="font211"/>
    <w:basedOn w:val="Fuentedeprrafopredeter"/>
    <w:rsid w:val="009F5A1B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Piedepgina">
    <w:name w:val="footer"/>
    <w:basedOn w:val="Normal"/>
    <w:link w:val="PiedepginaCar"/>
    <w:uiPriority w:val="99"/>
    <w:unhideWhenUsed/>
    <w:rsid w:val="007C6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3BC"/>
  </w:style>
  <w:style w:type="table" w:customStyle="1" w:styleId="TableNormal">
    <w:name w:val="Table Normal"/>
    <w:uiPriority w:val="2"/>
    <w:semiHidden/>
    <w:unhideWhenUsed/>
    <w:qFormat/>
    <w:rsid w:val="00C842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42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14F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14F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14F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14F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14FC0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4B038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0388"/>
    <w:rPr>
      <w:rFonts w:ascii="Arial" w:eastAsia="Arial" w:hAnsi="Arial" w:cs="Arial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01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15A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2129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2129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212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ranet.contraloriabogota.gov.co/abc/Disgn%C3%B3sticos%20sectoria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80B2F-284F-4491-BE60-05FD97AF8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3143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2</cp:revision>
  <dcterms:created xsi:type="dcterms:W3CDTF">2024-01-02T15:04:00Z</dcterms:created>
  <dcterms:modified xsi:type="dcterms:W3CDTF">2024-01-02T15:04:00Z</dcterms:modified>
</cp:coreProperties>
</file>